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01AC" w14:textId="77777777" w:rsidR="005E6D5D" w:rsidRDefault="005E6D5D" w:rsidP="005E6D5D"/>
    <w:p w14:paraId="77061AD8" w14:textId="77777777" w:rsidR="005E6D5D" w:rsidRPr="005E6D5D" w:rsidRDefault="005E6D5D" w:rsidP="005E6D5D">
      <w:pPr>
        <w:rPr>
          <w:lang w:val="en-US"/>
        </w:rPr>
      </w:pPr>
      <w:r w:rsidRPr="005E6D5D">
        <w:rPr>
          <w:lang w:val="en-US"/>
        </w:rPr>
        <w:t xml:space="preserve">Nieuw ZGP </w:t>
      </w:r>
    </w:p>
    <w:p w14:paraId="4040B7F2" w14:textId="77777777" w:rsidR="005E6D5D" w:rsidRPr="005E6D5D" w:rsidRDefault="005E6D5D" w:rsidP="005E6D5D">
      <w:pPr>
        <w:rPr>
          <w:lang w:val="en-US"/>
        </w:rPr>
      </w:pPr>
      <w:r w:rsidRPr="005E6D5D">
        <w:rPr>
          <w:lang w:val="en-US"/>
        </w:rPr>
        <w:t>Aftoetsen bij organisaties/beroepsgroepen</w:t>
      </w:r>
    </w:p>
    <w:p w14:paraId="0DDD92E9" w14:textId="77777777" w:rsidR="005E6D5D" w:rsidRPr="005E6D5D" w:rsidRDefault="005E6D5D" w:rsidP="005E6D5D">
      <w:pPr>
        <w:rPr>
          <w:lang w:val="en-US"/>
        </w:rPr>
      </w:pPr>
    </w:p>
    <w:p w14:paraId="0859BFE0" w14:textId="77777777" w:rsidR="005E6D5D" w:rsidRDefault="005E6D5D" w:rsidP="005E6D5D">
      <w:r>
        <w:t>BVGG</w:t>
      </w:r>
    </w:p>
    <w:p w14:paraId="7622B5EF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>RVB BVGG</w:t>
      </w:r>
    </w:p>
    <w:p w14:paraId="2CAA8F8E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>Leden (via online survey)</w:t>
      </w:r>
    </w:p>
    <w:p w14:paraId="26520CA2" w14:textId="77777777" w:rsidR="005E6D5D" w:rsidRDefault="005E6D5D" w:rsidP="005E6D5D">
      <w:proofErr w:type="spellStart"/>
      <w:r>
        <w:t>Artsen</w:t>
      </w:r>
      <w:proofErr w:type="spellEnd"/>
    </w:p>
    <w:p w14:paraId="34BB78B8" w14:textId="77777777" w:rsidR="005E6D5D" w:rsidRDefault="005E6D5D" w:rsidP="005E6D5D">
      <w:r>
        <w:tab/>
        <w:t>CRA</w:t>
      </w:r>
    </w:p>
    <w:p w14:paraId="17130AD4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Crataegus</w:t>
      </w:r>
      <w:proofErr w:type="spellEnd"/>
      <w:r>
        <w:t xml:space="preserve">: </w:t>
      </w:r>
      <w:r w:rsidRPr="00A1526C">
        <w:t>crataegus@domusmedica.be</w:t>
      </w:r>
    </w:p>
    <w:p w14:paraId="509334A4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Aframaco</w:t>
      </w:r>
      <w:proofErr w:type="spellEnd"/>
      <w:r>
        <w:t xml:space="preserve">: </w:t>
      </w:r>
      <w:r w:rsidRPr="00A1526C">
        <w:t>secretariat@aframeco.be</w:t>
      </w:r>
    </w:p>
    <w:p w14:paraId="3A575850" w14:textId="77777777" w:rsidR="005E6D5D" w:rsidRDefault="005E6D5D" w:rsidP="005E6D5D">
      <w:pPr>
        <w:ind w:left="705"/>
      </w:pPr>
      <w:proofErr w:type="spellStart"/>
      <w:r>
        <w:t>Huisartsen</w:t>
      </w:r>
      <w:proofErr w:type="spellEnd"/>
    </w:p>
    <w:p w14:paraId="43E3BBA5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Domus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: </w:t>
      </w:r>
      <w:r w:rsidRPr="00A1526C">
        <w:t>info@domusmedica.be</w:t>
      </w:r>
    </w:p>
    <w:p w14:paraId="12A286D4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A1526C">
        <w:rPr>
          <w:lang w:val="en-GB"/>
        </w:rPr>
        <w:t xml:space="preserve">SSMG: </w:t>
      </w:r>
      <w:hyperlink r:id="rId7" w:history="1">
        <w:r w:rsidRPr="00482172">
          <w:rPr>
            <w:rStyle w:val="Hyperlink"/>
            <w:lang w:val="en-GB"/>
          </w:rPr>
          <w:t>ssmg@ssmg.be</w:t>
        </w:r>
      </w:hyperlink>
    </w:p>
    <w:p w14:paraId="001B3D59" w14:textId="77777777" w:rsidR="005E6D5D" w:rsidRPr="00A1526C" w:rsidRDefault="005E6D5D" w:rsidP="005E6D5D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College de </w:t>
      </w:r>
      <w:proofErr w:type="spellStart"/>
      <w:r>
        <w:rPr>
          <w:lang w:val="en-GB"/>
        </w:rPr>
        <w:t>médecine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générale</w:t>
      </w:r>
      <w:proofErr w:type="spellEnd"/>
    </w:p>
    <w:p w14:paraId="300D3A01" w14:textId="77777777" w:rsidR="005E6D5D" w:rsidRDefault="005E6D5D" w:rsidP="005E6D5D">
      <w:pPr>
        <w:ind w:left="705"/>
      </w:pPr>
      <w:proofErr w:type="spellStart"/>
      <w:r>
        <w:t>Ouderenpsychiaters</w:t>
      </w:r>
      <w:proofErr w:type="spellEnd"/>
    </w:p>
    <w:p w14:paraId="0676F476" w14:textId="77777777" w:rsidR="005E6D5D" w:rsidRPr="00A1526C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 w:rsidRPr="00A1526C">
        <w:t xml:space="preserve">VVP: </w:t>
      </w:r>
      <w:hyperlink r:id="rId8" w:history="1">
        <w:r w:rsidRPr="00A1526C">
          <w:rPr>
            <w:rStyle w:val="Hyperlink"/>
          </w:rPr>
          <w:t>info@vvp-online.be</w:t>
        </w:r>
      </w:hyperlink>
      <w:r w:rsidRPr="00A1526C">
        <w:t xml:space="preserve"> (Prof. Maa</w:t>
      </w:r>
      <w:r>
        <w:t>rten Van Den Bossche, sectie ouderenpsychiatrie)</w:t>
      </w:r>
    </w:p>
    <w:p w14:paraId="1C8D084B" w14:textId="77777777" w:rsidR="005E6D5D" w:rsidRDefault="005E6D5D" w:rsidP="005E6D5D">
      <w:pPr>
        <w:ind w:left="705"/>
      </w:pPr>
      <w:r>
        <w:t>(</w:t>
      </w:r>
      <w:proofErr w:type="spellStart"/>
      <w:r>
        <w:t>Revalidatiegeneeskunde</w:t>
      </w:r>
      <w:proofErr w:type="spellEnd"/>
      <w:proofErr w:type="gramStart"/>
      <w:r>
        <w:t>):</w:t>
      </w:r>
      <w:proofErr w:type="gramEnd"/>
      <w:r>
        <w:t xml:space="preserve"> </w:t>
      </w:r>
      <w:r>
        <w:rPr>
          <w:rFonts w:ascii="Open Sans" w:hAnsi="Open Sans" w:cs="Open Sans"/>
          <w:color w:val="FFFFFF"/>
          <w:sz w:val="20"/>
          <w:szCs w:val="20"/>
          <w:shd w:val="clear" w:color="auto" w:fill="0088D4"/>
        </w:rPr>
        <w:t>rbsprm@medicongress.com</w:t>
      </w:r>
    </w:p>
    <w:p w14:paraId="6983EC47" w14:textId="77777777" w:rsidR="005E6D5D" w:rsidRDefault="005E6D5D" w:rsidP="005E6D5D">
      <w:proofErr w:type="spellStart"/>
      <w:r>
        <w:t>Verpleegkundigen</w:t>
      </w:r>
      <w:proofErr w:type="spellEnd"/>
    </w:p>
    <w:p w14:paraId="050C4121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>AUVB:</w:t>
      </w:r>
      <w:r w:rsidRPr="00064D64">
        <w:t xml:space="preserve"> info@auvb.be</w:t>
      </w:r>
      <w:r>
        <w:t xml:space="preserve">  </w:t>
      </w:r>
    </w:p>
    <w:p w14:paraId="422B4097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NVKVV: </w:t>
      </w:r>
      <w:r w:rsidRPr="00064D64">
        <w:t>info@netwerkverpleegkunde.be</w:t>
      </w:r>
    </w:p>
    <w:p w14:paraId="1059C424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BVVS: </w:t>
      </w:r>
      <w:r w:rsidRPr="00064D64">
        <w:t>bvvs@gmail.com</w:t>
      </w:r>
    </w:p>
    <w:p w14:paraId="5EC6400A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FNIB: </w:t>
      </w:r>
      <w:r w:rsidRPr="009A665F">
        <w:t>info@fnib.be</w:t>
      </w:r>
    </w:p>
    <w:p w14:paraId="7693AADA" w14:textId="77777777" w:rsidR="005E6D5D" w:rsidRDefault="005E6D5D" w:rsidP="005E6D5D">
      <w:proofErr w:type="spellStart"/>
      <w:r>
        <w:t>Kinesisten</w:t>
      </w:r>
      <w:proofErr w:type="spellEnd"/>
    </w:p>
    <w:p w14:paraId="1A0E6AA1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Axxon</w:t>
      </w:r>
      <w:proofErr w:type="spellEnd"/>
      <w:r>
        <w:t xml:space="preserve">: </w:t>
      </w:r>
      <w:hyperlink r:id="rId9" w:history="1">
        <w:r w:rsidRPr="00ED220B">
          <w:rPr>
            <w:rStyle w:val="Hyperlink"/>
          </w:rPr>
          <w:t>info.nl@axxon.be</w:t>
        </w:r>
      </w:hyperlink>
    </w:p>
    <w:p w14:paraId="361D58AA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WVVK: </w:t>
      </w:r>
      <w:r w:rsidRPr="0002276C">
        <w:t>wvvk@wvvk.be</w:t>
      </w:r>
    </w:p>
    <w:p w14:paraId="1EDF31C0" w14:textId="77777777" w:rsidR="005E6D5D" w:rsidRDefault="005E6D5D" w:rsidP="005E6D5D"/>
    <w:p w14:paraId="73844ADE" w14:textId="77777777" w:rsidR="005E6D5D" w:rsidRDefault="005E6D5D" w:rsidP="005E6D5D">
      <w:proofErr w:type="spellStart"/>
      <w:r>
        <w:t>Ergotherapeuten</w:t>
      </w:r>
      <w:proofErr w:type="spellEnd"/>
    </w:p>
    <w:p w14:paraId="353928BA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Ergotherapie </w:t>
      </w:r>
      <w:proofErr w:type="spellStart"/>
      <w:r>
        <w:t>Vlaaderen</w:t>
      </w:r>
      <w:proofErr w:type="spellEnd"/>
      <w:r>
        <w:t xml:space="preserve">: </w:t>
      </w:r>
      <w:r>
        <w:rPr>
          <w:rFonts w:ascii="Verdana" w:hAnsi="Verdana"/>
          <w:color w:val="0073AA"/>
          <w:sz w:val="18"/>
          <w:szCs w:val="18"/>
          <w:shd w:val="clear" w:color="auto" w:fill="E8E8D0"/>
        </w:rPr>
        <w:t>info@ergotherapie.be</w:t>
      </w:r>
    </w:p>
    <w:p w14:paraId="6CDC27A2" w14:textId="77777777" w:rsidR="005E6D5D" w:rsidRDefault="005E6D5D" w:rsidP="005E6D5D"/>
    <w:p w14:paraId="54E9574E" w14:textId="77777777" w:rsidR="005E6D5D" w:rsidRDefault="005E6D5D" w:rsidP="005E6D5D">
      <w:proofErr w:type="spellStart"/>
      <w:r>
        <w:lastRenderedPageBreak/>
        <w:t>Psychologen</w:t>
      </w:r>
      <w:proofErr w:type="spellEnd"/>
    </w:p>
    <w:p w14:paraId="16C72314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VVKP: </w:t>
      </w:r>
      <w:r w:rsidRPr="00922318">
        <w:t>info@vvkp.be</w:t>
      </w:r>
    </w:p>
    <w:p w14:paraId="709984A3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UPPCF: </w:t>
      </w:r>
      <w:r w:rsidRPr="00922318">
        <w:t>info@uppcf.be</w:t>
      </w:r>
    </w:p>
    <w:p w14:paraId="4C826144" w14:textId="77777777" w:rsidR="005E6D5D" w:rsidRDefault="005E6D5D" w:rsidP="005E6D5D">
      <w:proofErr w:type="spellStart"/>
      <w:r>
        <w:t>Sociaal</w:t>
      </w:r>
      <w:proofErr w:type="spellEnd"/>
      <w:r>
        <w:t xml:space="preserve"> </w:t>
      </w:r>
      <w:proofErr w:type="spellStart"/>
      <w:r>
        <w:t>werkers</w:t>
      </w:r>
      <w:proofErr w:type="spellEnd"/>
    </w:p>
    <w:p w14:paraId="40DA57E0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BSWZ: </w:t>
      </w:r>
      <w:hyperlink r:id="rId10" w:history="1">
        <w:r w:rsidRPr="00ED220B">
          <w:rPr>
            <w:rStyle w:val="Hyperlink"/>
          </w:rPr>
          <w:t>contact@bswz.be</w:t>
        </w:r>
      </w:hyperlink>
      <w:r>
        <w:t xml:space="preserve"> (Voorzitter Elke </w:t>
      </w:r>
      <w:proofErr w:type="spellStart"/>
      <w:r>
        <w:t>Lagae</w:t>
      </w:r>
      <w:proofErr w:type="spellEnd"/>
      <w:r>
        <w:t>)</w:t>
      </w:r>
    </w:p>
    <w:p w14:paraId="136A14FA" w14:textId="77777777" w:rsidR="005E6D5D" w:rsidRDefault="005E6D5D" w:rsidP="005E6D5D">
      <w:proofErr w:type="spellStart"/>
      <w:r>
        <w:t>Logopedisten</w:t>
      </w:r>
      <w:proofErr w:type="spellEnd"/>
    </w:p>
    <w:p w14:paraId="67B3842C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VVL: </w:t>
      </w:r>
      <w:r w:rsidRPr="00922318">
        <w:t>info@vvl.be</w:t>
      </w:r>
    </w:p>
    <w:p w14:paraId="6CE28584" w14:textId="77777777" w:rsidR="005E6D5D" w:rsidRDefault="005E6D5D" w:rsidP="005E6D5D"/>
    <w:p w14:paraId="49290A9E" w14:textId="77777777" w:rsidR="005E6D5D" w:rsidRDefault="005E6D5D" w:rsidP="005E6D5D">
      <w:proofErr w:type="spellStart"/>
      <w:r>
        <w:t>Diëtisten</w:t>
      </w:r>
      <w:proofErr w:type="spellEnd"/>
    </w:p>
    <w:p w14:paraId="46893E5E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VBVD: </w:t>
      </w:r>
      <w:r w:rsidRPr="00922318">
        <w:t>info@vbvd.be</w:t>
      </w:r>
    </w:p>
    <w:p w14:paraId="1A2A765D" w14:textId="77777777" w:rsidR="005E6D5D" w:rsidRDefault="005E6D5D" w:rsidP="005E6D5D">
      <w:proofErr w:type="spellStart"/>
      <w:r>
        <w:t>Zorgkundigen</w:t>
      </w:r>
      <w:proofErr w:type="spellEnd"/>
    </w:p>
    <w:p w14:paraId="6A0B9BEF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Befezo</w:t>
      </w:r>
      <w:proofErr w:type="spellEnd"/>
      <w:r>
        <w:t xml:space="preserve">: </w:t>
      </w:r>
      <w:r w:rsidRPr="00922318">
        <w:t>voorzitter@zorgkundigen.be</w:t>
      </w:r>
    </w:p>
    <w:p w14:paraId="5A6A0AF8" w14:textId="77777777" w:rsidR="005E6D5D" w:rsidRDefault="005E6D5D" w:rsidP="005E6D5D"/>
    <w:p w14:paraId="3133C28E" w14:textId="77777777" w:rsidR="005E6D5D" w:rsidRDefault="005E6D5D" w:rsidP="005E6D5D">
      <w:proofErr w:type="spellStart"/>
      <w:r>
        <w:t>Apothekers</w:t>
      </w:r>
      <w:proofErr w:type="spellEnd"/>
      <w:r>
        <w:t xml:space="preserve"> (</w:t>
      </w:r>
      <w:proofErr w:type="spellStart"/>
      <w:r>
        <w:t>klinisch</w:t>
      </w:r>
      <w:proofErr w:type="spellEnd"/>
      <w:r>
        <w:t>)</w:t>
      </w:r>
    </w:p>
    <w:p w14:paraId="29BBA218" w14:textId="77777777" w:rsidR="005E6D5D" w:rsidRDefault="005E6D5D" w:rsidP="005E6D5D">
      <w:pPr>
        <w:pStyle w:val="ListParagraph"/>
        <w:numPr>
          <w:ilvl w:val="0"/>
          <w:numId w:val="2"/>
        </w:numPr>
        <w:spacing w:after="160" w:line="259" w:lineRule="auto"/>
      </w:pPr>
      <w:r>
        <w:t>? (</w:t>
      </w:r>
      <w:proofErr w:type="gramStart"/>
      <w:r>
        <w:t>mail</w:t>
      </w:r>
      <w:proofErr w:type="gramEnd"/>
      <w:r>
        <w:t xml:space="preserve"> naar LVD gestuurd)</w:t>
      </w:r>
    </w:p>
    <w:p w14:paraId="1E464AC3" w14:textId="77777777" w:rsidR="005E6D5D" w:rsidRDefault="005E6D5D" w:rsidP="005E6D5D"/>
    <w:p w14:paraId="09AEDEBB" w14:textId="77777777" w:rsidR="005E6D5D" w:rsidRDefault="005E6D5D" w:rsidP="005E6D5D"/>
    <w:p w14:paraId="14A34EC7" w14:textId="77777777" w:rsidR="005E6D5D" w:rsidRDefault="005E6D5D" w:rsidP="005E6D5D">
      <w:proofErr w:type="spellStart"/>
      <w:r>
        <w:t>Overheden</w:t>
      </w:r>
      <w:proofErr w:type="spellEnd"/>
    </w:p>
    <w:p w14:paraId="5811ED87" w14:textId="77777777" w:rsidR="005E6D5D" w:rsidRDefault="005E6D5D" w:rsidP="005E6D5D">
      <w:r>
        <w:tab/>
      </w:r>
      <w:proofErr w:type="spellStart"/>
      <w:r>
        <w:t>Federale</w:t>
      </w:r>
      <w:proofErr w:type="spellEnd"/>
      <w:r>
        <w:t xml:space="preserve"> </w:t>
      </w:r>
      <w:proofErr w:type="spellStart"/>
      <w:proofErr w:type="gramStart"/>
      <w:r>
        <w:t>overheid</w:t>
      </w:r>
      <w:proofErr w:type="spellEnd"/>
      <w:r>
        <w:t>:</w:t>
      </w:r>
      <w:proofErr w:type="gramEnd"/>
      <w:r>
        <w:t xml:space="preserve"> FOD </w:t>
      </w:r>
      <w:proofErr w:type="spellStart"/>
      <w:r>
        <w:t>Volksgezondheid</w:t>
      </w:r>
      <w:proofErr w:type="spellEnd"/>
    </w:p>
    <w:p w14:paraId="42D22797" w14:textId="77777777" w:rsidR="005E6D5D" w:rsidRDefault="005E6D5D" w:rsidP="005E6D5D">
      <w:r>
        <w:tab/>
        <w:t>VAZG</w:t>
      </w:r>
    </w:p>
    <w:p w14:paraId="134593A4" w14:textId="77777777" w:rsidR="005E6D5D" w:rsidRDefault="005E6D5D" w:rsidP="005E6D5D">
      <w:r>
        <w:tab/>
      </w:r>
      <w:proofErr w:type="spellStart"/>
      <w:r>
        <w:t>Wallonië</w:t>
      </w:r>
      <w:proofErr w:type="spellEnd"/>
      <w:r>
        <w:t xml:space="preserve"> AVIQ </w:t>
      </w:r>
    </w:p>
    <w:p w14:paraId="6F3DAE80" w14:textId="77777777" w:rsidR="005E6D5D" w:rsidRDefault="005E6D5D" w:rsidP="005E6D5D">
      <w:r>
        <w:tab/>
        <w:t>Brussel</w:t>
      </w:r>
    </w:p>
    <w:p w14:paraId="2C5C5FFC" w14:textId="77777777" w:rsidR="005E6D5D" w:rsidRDefault="005E6D5D" w:rsidP="005E6D5D">
      <w:proofErr w:type="spellStart"/>
      <w:proofErr w:type="gramStart"/>
      <w:r>
        <w:t>Organen</w:t>
      </w:r>
      <w:proofErr w:type="spellEnd"/>
      <w:r>
        <w:t>:</w:t>
      </w:r>
      <w:proofErr w:type="gramEnd"/>
    </w:p>
    <w:p w14:paraId="6EDB0735" w14:textId="77777777" w:rsidR="005E6D5D" w:rsidRDefault="005E6D5D" w:rsidP="005E6D5D">
      <w:r>
        <w:tab/>
        <w:t>RIZIV</w:t>
      </w:r>
    </w:p>
    <w:p w14:paraId="63B07317" w14:textId="77777777" w:rsidR="005E6D5D" w:rsidRPr="005E6D5D" w:rsidRDefault="005E6D5D" w:rsidP="005E6D5D">
      <w:pPr>
        <w:rPr>
          <w:lang w:val="en-US"/>
        </w:rPr>
      </w:pPr>
      <w:r w:rsidRPr="005E6D5D">
        <w:rPr>
          <w:lang w:val="en-US"/>
        </w:rPr>
        <w:tab/>
        <w:t xml:space="preserve">FRZV: </w:t>
      </w:r>
      <w:hyperlink r:id="rId11" w:history="1">
        <w:r w:rsidRPr="005E6D5D">
          <w:rPr>
            <w:rStyle w:val="Hyperlink"/>
            <w:rFonts w:ascii="Lato" w:hAnsi="Lato"/>
            <w:color w:val="099CF0"/>
            <w:shd w:val="clear" w:color="auto" w:fill="FAFAFA"/>
            <w:lang w:val="en-US"/>
          </w:rPr>
          <w:t>secrtcfeh-frzv@health.fgov.be</w:t>
        </w:r>
      </w:hyperlink>
    </w:p>
    <w:p w14:paraId="033C167F" w14:textId="77777777" w:rsidR="005E6D5D" w:rsidRDefault="005E6D5D" w:rsidP="005E6D5D">
      <w:r w:rsidRPr="005E6D5D">
        <w:rPr>
          <w:lang w:val="en-US"/>
        </w:rPr>
        <w:tab/>
      </w:r>
      <w:r>
        <w:t>VBS-SGB</w:t>
      </w:r>
      <w:r>
        <w:tab/>
      </w:r>
    </w:p>
    <w:p w14:paraId="2E806721" w14:textId="77777777" w:rsidR="00775F4B" w:rsidRPr="009B2D93" w:rsidRDefault="00775F4B" w:rsidP="009B2D93"/>
    <w:sectPr w:rsidR="00775F4B" w:rsidRPr="009B2D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4046" w14:textId="77777777" w:rsidR="00837330" w:rsidRDefault="00837330" w:rsidP="00F673BD">
      <w:pPr>
        <w:spacing w:after="0" w:line="240" w:lineRule="auto"/>
      </w:pPr>
      <w:r>
        <w:separator/>
      </w:r>
    </w:p>
  </w:endnote>
  <w:endnote w:type="continuationSeparator" w:id="0">
    <w:p w14:paraId="6A3FD64A" w14:textId="77777777" w:rsidR="00837330" w:rsidRDefault="00837330" w:rsidP="00F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584" w14:textId="77777777" w:rsidR="00F673BD" w:rsidRDefault="00F6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D550" w14:textId="66F4F097" w:rsidR="00F673BD" w:rsidRPr="00DD5C42" w:rsidRDefault="00F673BD" w:rsidP="00DD5C42">
    <w:pPr>
      <w:pStyle w:val="Footer"/>
      <w:jc w:val="center"/>
      <w:rPr>
        <w:rFonts w:cstheme="minorHAnsi"/>
        <w:color w:val="767171" w:themeColor="background2" w:themeShade="80"/>
        <w:lang w:val="en-US"/>
      </w:rPr>
    </w:pPr>
    <w:r w:rsidRPr="00DD5C42">
      <w:rPr>
        <w:rFonts w:cstheme="minorHAnsi"/>
        <w:color w:val="767171" w:themeColor="background2" w:themeShade="80"/>
        <w:lang w:val="en-US"/>
      </w:rPr>
      <w:t xml:space="preserve">Belgian Society for Gerontology </w:t>
    </w:r>
    <w:r w:rsidR="00DD5C42">
      <w:rPr>
        <w:rFonts w:cstheme="minorHAnsi"/>
        <w:color w:val="767171" w:themeColor="background2" w:themeShade="80"/>
        <w:lang w:val="en-US"/>
      </w:rPr>
      <w:t xml:space="preserve">and </w:t>
    </w:r>
    <w:r w:rsidR="00DD5C42" w:rsidRPr="00DD5C42">
      <w:rPr>
        <w:rFonts w:cstheme="minorHAnsi"/>
        <w:color w:val="767171" w:themeColor="background2" w:themeShade="80"/>
        <w:lang w:val="en-US"/>
      </w:rPr>
      <w:t>Geriatrics</w:t>
    </w:r>
    <w:r w:rsidRPr="00DD5C42">
      <w:rPr>
        <w:rFonts w:cstheme="minorHAnsi"/>
        <w:color w:val="767171" w:themeColor="background2" w:themeShade="80"/>
        <w:lang w:val="en-US"/>
      </w:rPr>
      <w:br/>
      <w:t xml:space="preserve">Rue de </w:t>
    </w:r>
    <w:proofErr w:type="spellStart"/>
    <w:r w:rsidRPr="00DD5C42">
      <w:rPr>
        <w:rFonts w:cstheme="minorHAnsi"/>
        <w:color w:val="767171" w:themeColor="background2" w:themeShade="80"/>
        <w:lang w:val="en-US"/>
      </w:rPr>
      <w:t>Gaillarmont</w:t>
    </w:r>
    <w:proofErr w:type="spellEnd"/>
    <w:r w:rsidRPr="00DD5C42">
      <w:rPr>
        <w:rFonts w:cstheme="minorHAnsi"/>
        <w:color w:val="767171" w:themeColor="background2" w:themeShade="80"/>
        <w:lang w:val="en-US"/>
      </w:rPr>
      <w:t xml:space="preserve"> 600, 4032 </w:t>
    </w:r>
    <w:proofErr w:type="spellStart"/>
    <w:r w:rsidRPr="00DD5C42">
      <w:rPr>
        <w:rFonts w:cstheme="minorHAnsi"/>
        <w:color w:val="767171" w:themeColor="background2" w:themeShade="80"/>
        <w:lang w:val="en-US"/>
      </w:rPr>
      <w:t>Chênée</w:t>
    </w:r>
    <w:proofErr w:type="spellEnd"/>
  </w:p>
  <w:p w14:paraId="093B1BD3" w14:textId="7205DABB" w:rsidR="00F673BD" w:rsidRPr="00DD5C42" w:rsidRDefault="00000000" w:rsidP="00DD5C42">
    <w:pPr>
      <w:pStyle w:val="Footer"/>
      <w:jc w:val="center"/>
      <w:rPr>
        <w:rFonts w:cstheme="minorHAnsi"/>
        <w:color w:val="767171" w:themeColor="background2" w:themeShade="80"/>
        <w:lang w:val="en-US"/>
      </w:rPr>
    </w:pPr>
    <w:hyperlink r:id="rId1" w:history="1">
      <w:r w:rsidR="00F673BD" w:rsidRPr="00DD5C42">
        <w:rPr>
          <w:rStyle w:val="Hyperlink"/>
          <w:rFonts w:cstheme="minorHAnsi"/>
          <w:color w:val="767171" w:themeColor="background2" w:themeShade="80"/>
          <w:lang w:val="en-US"/>
        </w:rPr>
        <w:t>info@geriatrie.be</w:t>
      </w:r>
    </w:hyperlink>
  </w:p>
  <w:p w14:paraId="62DC245C" w14:textId="546A6873" w:rsidR="00F673BD" w:rsidRPr="00DD5C42" w:rsidRDefault="00F673BD" w:rsidP="00DD5C42">
    <w:pPr>
      <w:pStyle w:val="Footer"/>
      <w:jc w:val="center"/>
      <w:rPr>
        <w:rFonts w:cstheme="minorHAnsi"/>
        <w:color w:val="767171" w:themeColor="background2" w:themeShade="80"/>
        <w:lang w:val="en-US"/>
      </w:rPr>
    </w:pPr>
    <w:r w:rsidRPr="00DD5C42">
      <w:rPr>
        <w:rFonts w:cstheme="minorHAnsi"/>
        <w:color w:val="767171" w:themeColor="background2" w:themeShade="80"/>
        <w:lang w:val="en-US"/>
      </w:rPr>
      <w:t>BE0408 687 526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4640" w14:textId="77777777" w:rsidR="00F673BD" w:rsidRDefault="00F6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BACB" w14:textId="77777777" w:rsidR="00837330" w:rsidRDefault="00837330" w:rsidP="00F673BD">
      <w:pPr>
        <w:spacing w:after="0" w:line="240" w:lineRule="auto"/>
      </w:pPr>
      <w:r>
        <w:separator/>
      </w:r>
    </w:p>
  </w:footnote>
  <w:footnote w:type="continuationSeparator" w:id="0">
    <w:p w14:paraId="548CFC5F" w14:textId="77777777" w:rsidR="00837330" w:rsidRDefault="00837330" w:rsidP="00F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8C3" w14:textId="77777777" w:rsidR="00F673BD" w:rsidRDefault="00F6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550F" w14:textId="48A28845" w:rsidR="00F673BD" w:rsidRDefault="00F673BD" w:rsidP="00F673BD">
    <w:pPr>
      <w:pStyle w:val="Header"/>
      <w:jc w:val="center"/>
    </w:pPr>
    <w:r>
      <w:rPr>
        <w:noProof/>
      </w:rPr>
      <w:drawing>
        <wp:inline distT="0" distB="0" distL="0" distR="0" wp14:anchorId="08EB9D10" wp14:editId="30EC2B27">
          <wp:extent cx="4320540" cy="645821"/>
          <wp:effectExtent l="0" t="0" r="3810" b="190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353" cy="64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AC125" w14:textId="77777777" w:rsidR="00F673BD" w:rsidRDefault="00F67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6DB1" w14:textId="77777777" w:rsidR="00F673BD" w:rsidRDefault="00F6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01AF"/>
    <w:multiLevelType w:val="hybridMultilevel"/>
    <w:tmpl w:val="11009346"/>
    <w:lvl w:ilvl="0" w:tplc="ADC60D3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DCF4719"/>
    <w:multiLevelType w:val="hybridMultilevel"/>
    <w:tmpl w:val="5582EF2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190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5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D"/>
    <w:rsid w:val="00384153"/>
    <w:rsid w:val="003E671B"/>
    <w:rsid w:val="004F6521"/>
    <w:rsid w:val="005E6D5D"/>
    <w:rsid w:val="007259D8"/>
    <w:rsid w:val="00775F4B"/>
    <w:rsid w:val="0078782B"/>
    <w:rsid w:val="00837330"/>
    <w:rsid w:val="008A15E3"/>
    <w:rsid w:val="008C4343"/>
    <w:rsid w:val="008D6A31"/>
    <w:rsid w:val="0098435F"/>
    <w:rsid w:val="009B2D93"/>
    <w:rsid w:val="009F13CE"/>
    <w:rsid w:val="00A906AA"/>
    <w:rsid w:val="00AF56E8"/>
    <w:rsid w:val="00CC77DC"/>
    <w:rsid w:val="00D61122"/>
    <w:rsid w:val="00DD5C42"/>
    <w:rsid w:val="00F673BD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444F"/>
  <w15:chartTrackingRefBased/>
  <w15:docId w15:val="{7FB0DACC-B264-41E3-9A59-3C115618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DC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BD"/>
  </w:style>
  <w:style w:type="paragraph" w:styleId="Footer">
    <w:name w:val="footer"/>
    <w:basedOn w:val="Normal"/>
    <w:link w:val="FooterChar"/>
    <w:uiPriority w:val="99"/>
    <w:unhideWhenUsed/>
    <w:rsid w:val="00F6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BD"/>
  </w:style>
  <w:style w:type="character" w:styleId="Hyperlink">
    <w:name w:val="Hyperlink"/>
    <w:basedOn w:val="DefaultParagraphFont"/>
    <w:uiPriority w:val="99"/>
    <w:unhideWhenUsed/>
    <w:rsid w:val="00F67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82B"/>
    <w:pPr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vp-online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mg@ssmg.b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tcfeh-frzv@health.belgium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@bswz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.nl@axxon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riatri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Laforce</dc:creator>
  <cp:keywords/>
  <dc:description/>
  <cp:lastModifiedBy>Mieke Laforce</cp:lastModifiedBy>
  <cp:revision>2</cp:revision>
  <dcterms:created xsi:type="dcterms:W3CDTF">2022-11-09T19:12:00Z</dcterms:created>
  <dcterms:modified xsi:type="dcterms:W3CDTF">2022-11-09T19:12:00Z</dcterms:modified>
</cp:coreProperties>
</file>