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810E" w14:textId="77777777" w:rsidR="0078782B" w:rsidRDefault="0078782B" w:rsidP="0078782B">
      <w:pPr>
        <w:spacing w:line="312" w:lineRule="auto"/>
        <w:jc w:val="center"/>
        <w:rPr>
          <w:b/>
          <w:bCs/>
          <w:sz w:val="24"/>
          <w:szCs w:val="24"/>
          <w:lang w:val="nl-BE"/>
        </w:rPr>
      </w:pPr>
      <w:r w:rsidRPr="00775F4B">
        <w:rPr>
          <w:b/>
          <w:bCs/>
          <w:sz w:val="24"/>
          <w:szCs w:val="24"/>
          <w:lang w:val="nl-BE"/>
        </w:rPr>
        <w:t xml:space="preserve">Verslag BVGG 21/09/2022 om </w:t>
      </w:r>
      <w:r>
        <w:rPr>
          <w:b/>
          <w:bCs/>
          <w:sz w:val="24"/>
          <w:szCs w:val="24"/>
          <w:lang w:val="nl-BE"/>
        </w:rPr>
        <w:t>20u00</w:t>
      </w:r>
    </w:p>
    <w:p w14:paraId="2181C1BA" w14:textId="6C162A5C" w:rsidR="00CC77DC" w:rsidRPr="00775F4B" w:rsidRDefault="00CC77DC" w:rsidP="00775F4B">
      <w:pPr>
        <w:spacing w:line="312" w:lineRule="auto"/>
        <w:jc w:val="center"/>
        <w:rPr>
          <w:b/>
          <w:bCs/>
          <w:color w:val="1F3864" w:themeColor="accent1" w:themeShade="80"/>
          <w:sz w:val="24"/>
          <w:szCs w:val="24"/>
        </w:rPr>
      </w:pPr>
      <w:r w:rsidRPr="00775F4B">
        <w:rPr>
          <w:b/>
          <w:bCs/>
          <w:sz w:val="24"/>
          <w:szCs w:val="24"/>
          <w:lang w:val="nl-BE"/>
        </w:rPr>
        <w:t xml:space="preserve">Rapport SBGG 21/09/2022 à </w:t>
      </w:r>
      <w:r w:rsidR="0078782B">
        <w:rPr>
          <w:b/>
          <w:bCs/>
          <w:sz w:val="24"/>
          <w:szCs w:val="24"/>
          <w:lang w:val="nl-BE"/>
        </w:rPr>
        <w:t>20h00</w:t>
      </w:r>
    </w:p>
    <w:p w14:paraId="30D90B11" w14:textId="77777777" w:rsidR="00775F4B" w:rsidRPr="000F5D46" w:rsidRDefault="00775F4B" w:rsidP="00775F4B">
      <w:pPr>
        <w:pBdr>
          <w:top w:val="single" w:sz="18" w:space="1" w:color="FF0000"/>
          <w:left w:val="single" w:sz="18" w:space="4" w:color="FF0000"/>
          <w:bottom w:val="single" w:sz="18" w:space="1" w:color="FF0000"/>
          <w:right w:val="single" w:sz="18" w:space="4" w:color="FF0000"/>
        </w:pBdr>
        <w:jc w:val="center"/>
        <w:rPr>
          <w:rFonts w:asciiTheme="minorHAnsi" w:hAnsiTheme="minorHAnsi" w:cstheme="minorHAnsi"/>
          <w:b/>
          <w:bCs/>
          <w:color w:val="000000" w:themeColor="text1"/>
        </w:rPr>
      </w:pPr>
      <w:r w:rsidRPr="000F5D46">
        <w:rPr>
          <w:rFonts w:asciiTheme="minorHAnsi" w:hAnsiTheme="minorHAnsi" w:cstheme="minorHAnsi"/>
          <w:b/>
          <w:bCs/>
          <w:color w:val="000000"/>
        </w:rPr>
        <w:t xml:space="preserve">UCL Clos Chapelle-aux-champs, 30 bte B1.30.15, </w:t>
      </w:r>
      <w:r w:rsidRPr="000F5D46">
        <w:rPr>
          <w:rFonts w:asciiTheme="minorHAnsi" w:hAnsiTheme="minorHAnsi" w:cstheme="minorHAnsi"/>
          <w:b/>
          <w:bCs/>
          <w:color w:val="000000"/>
        </w:rPr>
        <w:br/>
        <w:t xml:space="preserve">1200 Woluwe-Saint-Lambert, Belgique 4th </w:t>
      </w:r>
      <w:proofErr w:type="spellStart"/>
      <w:r w:rsidRPr="000F5D46">
        <w:rPr>
          <w:rFonts w:asciiTheme="minorHAnsi" w:hAnsiTheme="minorHAnsi" w:cstheme="minorHAnsi"/>
          <w:b/>
          <w:bCs/>
          <w:color w:val="000000"/>
        </w:rPr>
        <w:t>floor</w:t>
      </w:r>
      <w:proofErr w:type="spellEnd"/>
      <w:r w:rsidRPr="000F5D46">
        <w:rPr>
          <w:rFonts w:asciiTheme="minorHAnsi" w:hAnsiTheme="minorHAnsi" w:cstheme="minorHAnsi"/>
          <w:b/>
          <w:bCs/>
          <w:color w:val="000000"/>
        </w:rPr>
        <w:t xml:space="preserve"> (LOCAL A447-1)</w:t>
      </w:r>
      <w:r w:rsidRPr="000F5D46">
        <w:rPr>
          <w:rFonts w:asciiTheme="minorHAnsi" w:hAnsiTheme="minorHAnsi" w:cstheme="minorHAnsi"/>
          <w:b/>
          <w:bCs/>
          <w:color w:val="000000" w:themeColor="text1"/>
        </w:rPr>
        <w:t xml:space="preserve"> </w:t>
      </w:r>
    </w:p>
    <w:p w14:paraId="3DAEA936" w14:textId="7C4E9FD7" w:rsidR="00CC77DC" w:rsidRDefault="00CC77DC" w:rsidP="00775F4B">
      <w:pPr>
        <w:spacing w:line="312" w:lineRule="auto"/>
        <w:rPr>
          <w:lang w:val="nl-BE"/>
        </w:rPr>
      </w:pPr>
      <w:r>
        <w:rPr>
          <w:lang w:val="nl-BE"/>
        </w:rPr>
        <w:t xml:space="preserve">Aanwezig/ </w:t>
      </w:r>
      <w:r w:rsidRPr="00620A84">
        <w:rPr>
          <w:color w:val="1F3864" w:themeColor="accent1" w:themeShade="80"/>
          <w:lang w:val="nl-BE"/>
        </w:rPr>
        <w:t>présent</w:t>
      </w:r>
      <w:r>
        <w:rPr>
          <w:lang w:val="nl-BE"/>
        </w:rPr>
        <w:t xml:space="preserve">: Hilde Baeyens, Florence </w:t>
      </w:r>
      <w:proofErr w:type="gramStart"/>
      <w:r>
        <w:rPr>
          <w:lang w:val="nl-BE"/>
        </w:rPr>
        <w:t>Benoit ,</w:t>
      </w:r>
      <w:proofErr w:type="gramEnd"/>
      <w:r>
        <w:rPr>
          <w:lang w:val="nl-BE"/>
        </w:rPr>
        <w:t xml:space="preserve"> Nicolas Berg, Isabelle De Brauwer, Sandra De Breucker,</w:t>
      </w:r>
      <w:r w:rsidR="00775F4B">
        <w:rPr>
          <w:lang w:val="nl-BE"/>
        </w:rPr>
        <w:t xml:space="preserve"> Christophe Dumont,</w:t>
      </w:r>
      <w:r>
        <w:rPr>
          <w:lang w:val="nl-BE"/>
        </w:rPr>
        <w:t xml:space="preserve"> Johan Flamaing, Nele Van Den Noortgate</w:t>
      </w:r>
    </w:p>
    <w:p w14:paraId="0719A4A7" w14:textId="73B7FCB0" w:rsidR="00CC77DC" w:rsidRDefault="00CC77DC" w:rsidP="00775F4B">
      <w:pPr>
        <w:spacing w:line="312" w:lineRule="auto"/>
        <w:rPr>
          <w:lang w:val="nl-BE"/>
        </w:rPr>
      </w:pPr>
      <w:r>
        <w:rPr>
          <w:lang w:val="nl-BE"/>
        </w:rPr>
        <w:t>Verontschuldigd/</w:t>
      </w:r>
      <w:proofErr w:type="spellStart"/>
      <w:proofErr w:type="gramStart"/>
      <w:r w:rsidRPr="00620A84">
        <w:rPr>
          <w:color w:val="1F3864" w:themeColor="accent1" w:themeShade="80"/>
          <w:lang w:val="nl-BE"/>
        </w:rPr>
        <w:t>Excusé</w:t>
      </w:r>
      <w:proofErr w:type="spellEnd"/>
      <w:r w:rsidRPr="00620A84">
        <w:rPr>
          <w:color w:val="1F3864" w:themeColor="accent1" w:themeShade="80"/>
          <w:lang w:val="nl-BE"/>
        </w:rPr>
        <w:t>:</w:t>
      </w:r>
      <w:r>
        <w:rPr>
          <w:lang w:val="nl-BE"/>
        </w:rPr>
        <w:t>,</w:t>
      </w:r>
      <w:proofErr w:type="gramEnd"/>
      <w:r>
        <w:rPr>
          <w:lang w:val="nl-BE"/>
        </w:rPr>
        <w:t xml:space="preserve"> Ivan Bautmans, Eva Dierckx, Katrien Cobbaert, </w:t>
      </w:r>
      <w:r w:rsidR="00775F4B">
        <w:rPr>
          <w:lang w:val="nl-BE"/>
        </w:rPr>
        <w:t>Antoine Christiaens</w:t>
      </w:r>
      <w:r>
        <w:rPr>
          <w:lang w:val="nl-BE"/>
        </w:rPr>
        <w:t>,</w:t>
      </w:r>
      <w:r w:rsidRPr="006607E1">
        <w:rPr>
          <w:lang w:val="nl-BE"/>
        </w:rPr>
        <w:t xml:space="preserve"> </w:t>
      </w:r>
      <w:r>
        <w:rPr>
          <w:lang w:val="nl-BE"/>
        </w:rPr>
        <w:t>Anne-Marie Decock, Patricia Devriendt, Eva Dierckx,</w:t>
      </w:r>
      <w:r w:rsidRPr="006607E1">
        <w:rPr>
          <w:lang w:val="nl-BE"/>
        </w:rPr>
        <w:t xml:space="preserve"> </w:t>
      </w:r>
      <w:r>
        <w:rPr>
          <w:lang w:val="nl-BE"/>
        </w:rPr>
        <w:t xml:space="preserve">Sophie Gillain, </w:t>
      </w:r>
      <w:r w:rsidR="00775F4B">
        <w:rPr>
          <w:lang w:val="nl-BE"/>
        </w:rPr>
        <w:t xml:space="preserve">Sid Lieten, </w:t>
      </w:r>
      <w:r>
        <w:rPr>
          <w:lang w:val="nl-BE"/>
        </w:rPr>
        <w:t xml:space="preserve">Bastiaan Van Grootven, </w:t>
      </w:r>
    </w:p>
    <w:p w14:paraId="6D45825F" w14:textId="433C6647" w:rsidR="00CC77DC" w:rsidRPr="00323CAA" w:rsidRDefault="00CC77DC" w:rsidP="00775F4B">
      <w:pPr>
        <w:spacing w:line="312" w:lineRule="auto"/>
        <w:rPr>
          <w:color w:val="1F3864" w:themeColor="accent1" w:themeShade="80"/>
          <w:lang w:val="nl-BE"/>
        </w:rPr>
      </w:pPr>
      <w:r>
        <w:rPr>
          <w:lang w:val="nl-BE"/>
        </w:rPr>
        <w:t xml:space="preserve">Verslag/ </w:t>
      </w:r>
      <w:r w:rsidRPr="00CC77DC">
        <w:rPr>
          <w:color w:val="2F5496" w:themeColor="accent1" w:themeShade="BF"/>
          <w:lang w:val="nl-BE"/>
        </w:rPr>
        <w:t>Rapport</w:t>
      </w:r>
      <w:r>
        <w:rPr>
          <w:lang w:val="nl-BE"/>
        </w:rPr>
        <w:t>: Mieke Laforce</w:t>
      </w:r>
    </w:p>
    <w:p w14:paraId="50064FB7" w14:textId="2B968E40" w:rsidR="0078782B" w:rsidRPr="0078782B" w:rsidRDefault="0078782B" w:rsidP="0078782B">
      <w:pPr>
        <w:pStyle w:val="ListParagraph"/>
        <w:numPr>
          <w:ilvl w:val="0"/>
          <w:numId w:val="1"/>
        </w:numPr>
        <w:spacing w:after="120"/>
        <w:ind w:left="1077" w:hanging="357"/>
        <w:rPr>
          <w:rFonts w:asciiTheme="minorHAnsi" w:hAnsiTheme="minorHAnsi" w:cstheme="minorHAnsi"/>
          <w:b/>
          <w:bCs/>
          <w:color w:val="000000" w:themeColor="text1"/>
          <w:lang w:val="fr-BE"/>
        </w:rPr>
      </w:pPr>
      <w:proofErr w:type="spellStart"/>
      <w:r w:rsidRPr="0078782B">
        <w:rPr>
          <w:rFonts w:asciiTheme="minorHAnsi" w:hAnsiTheme="minorHAnsi" w:cstheme="minorHAnsi"/>
          <w:b/>
          <w:bCs/>
          <w:color w:val="000000" w:themeColor="text1"/>
          <w:lang w:val="fr-BE"/>
        </w:rPr>
        <w:t>Verwelkoming</w:t>
      </w:r>
      <w:proofErr w:type="spellEnd"/>
      <w:r w:rsidRPr="0078782B">
        <w:rPr>
          <w:rFonts w:asciiTheme="minorHAnsi" w:hAnsiTheme="minorHAnsi" w:cstheme="minorHAnsi"/>
          <w:b/>
          <w:bCs/>
          <w:color w:val="000000" w:themeColor="text1"/>
          <w:lang w:val="fr-BE"/>
        </w:rPr>
        <w:t xml:space="preserve"> van de </w:t>
      </w:r>
      <w:proofErr w:type="spellStart"/>
      <w:r w:rsidRPr="0078782B">
        <w:rPr>
          <w:rFonts w:asciiTheme="minorHAnsi" w:hAnsiTheme="minorHAnsi" w:cstheme="minorHAnsi"/>
          <w:b/>
          <w:bCs/>
          <w:color w:val="000000" w:themeColor="text1"/>
          <w:lang w:val="fr-BE"/>
        </w:rPr>
        <w:t>leden</w:t>
      </w:r>
      <w:proofErr w:type="spellEnd"/>
      <w:r w:rsidRPr="0078782B">
        <w:rPr>
          <w:rFonts w:asciiTheme="minorHAnsi" w:hAnsiTheme="minorHAnsi" w:cstheme="minorHAnsi"/>
          <w:b/>
          <w:bCs/>
          <w:color w:val="000000" w:themeColor="text1"/>
          <w:lang w:val="fr-BE"/>
        </w:rPr>
        <w:t xml:space="preserve"> van</w:t>
      </w:r>
      <w:r w:rsidR="00DD6E27">
        <w:rPr>
          <w:rFonts w:asciiTheme="minorHAnsi" w:hAnsiTheme="minorHAnsi" w:cstheme="minorHAnsi"/>
          <w:b/>
          <w:bCs/>
          <w:color w:val="000000" w:themeColor="text1"/>
          <w:lang w:val="fr-BE"/>
        </w:rPr>
        <w:t xml:space="preserve"> </w:t>
      </w:r>
      <w:proofErr w:type="spellStart"/>
      <w:r w:rsidR="00DD6E27">
        <w:rPr>
          <w:rFonts w:asciiTheme="minorHAnsi" w:hAnsiTheme="minorHAnsi" w:cstheme="minorHAnsi"/>
          <w:b/>
          <w:bCs/>
          <w:color w:val="000000" w:themeColor="text1"/>
          <w:lang w:val="fr-BE"/>
        </w:rPr>
        <w:t>raad</w:t>
      </w:r>
      <w:proofErr w:type="spellEnd"/>
      <w:r w:rsidR="00DD6E27">
        <w:rPr>
          <w:rFonts w:asciiTheme="minorHAnsi" w:hAnsiTheme="minorHAnsi" w:cstheme="minorHAnsi"/>
          <w:b/>
          <w:bCs/>
          <w:color w:val="000000" w:themeColor="text1"/>
          <w:lang w:val="fr-BE"/>
        </w:rPr>
        <w:t xml:space="preserve"> van</w:t>
      </w:r>
      <w:r w:rsidRPr="0078782B">
        <w:rPr>
          <w:rFonts w:asciiTheme="minorHAnsi" w:hAnsiTheme="minorHAnsi" w:cstheme="minorHAnsi"/>
          <w:b/>
          <w:bCs/>
          <w:color w:val="000000" w:themeColor="text1"/>
          <w:lang w:val="fr-BE"/>
        </w:rPr>
        <w:t xml:space="preserve"> </w:t>
      </w:r>
      <w:proofErr w:type="spellStart"/>
      <w:r w:rsidRPr="0078782B">
        <w:rPr>
          <w:rFonts w:asciiTheme="minorHAnsi" w:hAnsiTheme="minorHAnsi" w:cstheme="minorHAnsi"/>
          <w:b/>
          <w:bCs/>
          <w:color w:val="000000" w:themeColor="text1"/>
          <w:lang w:val="fr-BE"/>
        </w:rPr>
        <w:t>bestuur</w:t>
      </w:r>
      <w:proofErr w:type="spellEnd"/>
      <w:r w:rsidRPr="0078782B">
        <w:rPr>
          <w:rFonts w:asciiTheme="minorHAnsi" w:hAnsiTheme="minorHAnsi" w:cstheme="minorHAnsi"/>
          <w:b/>
          <w:bCs/>
          <w:color w:val="000000" w:themeColor="text1"/>
          <w:lang w:val="fr-BE"/>
        </w:rPr>
        <w:t xml:space="preserve">, met </w:t>
      </w:r>
      <w:proofErr w:type="spellStart"/>
      <w:r w:rsidRPr="0078782B">
        <w:rPr>
          <w:rFonts w:asciiTheme="minorHAnsi" w:hAnsiTheme="minorHAnsi" w:cstheme="minorHAnsi"/>
          <w:b/>
          <w:bCs/>
          <w:color w:val="000000" w:themeColor="text1"/>
          <w:lang w:val="fr-BE"/>
        </w:rPr>
        <w:t>broodjes</w:t>
      </w:r>
      <w:proofErr w:type="spellEnd"/>
      <w:r w:rsidRPr="0078782B">
        <w:rPr>
          <w:rFonts w:asciiTheme="minorHAnsi" w:hAnsiTheme="minorHAnsi" w:cstheme="minorHAnsi"/>
          <w:b/>
          <w:bCs/>
          <w:color w:val="000000" w:themeColor="text1"/>
          <w:lang w:val="fr-BE"/>
        </w:rPr>
        <w:t xml:space="preserve"> en </w:t>
      </w:r>
      <w:proofErr w:type="spellStart"/>
      <w:r w:rsidRPr="0078782B">
        <w:rPr>
          <w:rFonts w:asciiTheme="minorHAnsi" w:hAnsiTheme="minorHAnsi" w:cstheme="minorHAnsi"/>
          <w:b/>
          <w:bCs/>
          <w:color w:val="000000" w:themeColor="text1"/>
          <w:lang w:val="fr-BE"/>
        </w:rPr>
        <w:t>drankjes</w:t>
      </w:r>
      <w:proofErr w:type="spellEnd"/>
      <w:r w:rsidRPr="0078782B">
        <w:rPr>
          <w:rFonts w:asciiTheme="minorHAnsi" w:hAnsiTheme="minorHAnsi" w:cstheme="minorHAnsi"/>
          <w:b/>
          <w:bCs/>
          <w:color w:val="000000" w:themeColor="text1"/>
          <w:lang w:val="fr-BE"/>
        </w:rPr>
        <w:br/>
      </w:r>
      <w:r w:rsidRPr="0078782B">
        <w:rPr>
          <w:rFonts w:asciiTheme="minorHAnsi" w:hAnsiTheme="minorHAnsi" w:cstheme="minorHAnsi"/>
          <w:b/>
          <w:bCs/>
          <w:color w:val="2F5496" w:themeColor="accent1" w:themeShade="BF"/>
          <w:lang w:val="fr-BE"/>
        </w:rPr>
        <w:t>Accueil des membres du Conseil d'administration, avec sandwichs et boissons</w:t>
      </w:r>
    </w:p>
    <w:p w14:paraId="1D2D06E2" w14:textId="77777777" w:rsidR="0078782B" w:rsidRPr="0078782B" w:rsidRDefault="0078782B" w:rsidP="0078782B">
      <w:pPr>
        <w:pStyle w:val="ListParagraph"/>
        <w:numPr>
          <w:ilvl w:val="0"/>
          <w:numId w:val="1"/>
        </w:numPr>
        <w:spacing w:after="120"/>
        <w:ind w:left="1077" w:hanging="357"/>
        <w:rPr>
          <w:rFonts w:asciiTheme="minorHAnsi" w:hAnsiTheme="minorHAnsi" w:cstheme="minorHAnsi"/>
          <w:b/>
          <w:bCs/>
          <w:lang w:val="fr-BE"/>
        </w:rPr>
      </w:pPr>
      <w:proofErr w:type="spellStart"/>
      <w:r w:rsidRPr="0078782B">
        <w:rPr>
          <w:rFonts w:asciiTheme="minorHAnsi" w:hAnsiTheme="minorHAnsi" w:cstheme="minorHAnsi"/>
          <w:b/>
          <w:bCs/>
          <w:lang w:val="fr-BE"/>
        </w:rPr>
        <w:t>Goedkeuring</w:t>
      </w:r>
      <w:proofErr w:type="spellEnd"/>
      <w:r w:rsidRPr="0078782B">
        <w:rPr>
          <w:rFonts w:asciiTheme="minorHAnsi" w:hAnsiTheme="minorHAnsi" w:cstheme="minorHAnsi"/>
          <w:b/>
          <w:bCs/>
          <w:lang w:val="fr-BE"/>
        </w:rPr>
        <w:t xml:space="preserve"> Agenda/ </w:t>
      </w:r>
      <w:r w:rsidRPr="0078782B">
        <w:rPr>
          <w:rFonts w:asciiTheme="minorHAnsi" w:hAnsiTheme="minorHAnsi" w:cstheme="minorHAnsi"/>
          <w:b/>
          <w:bCs/>
          <w:color w:val="2F5496" w:themeColor="accent1" w:themeShade="BF"/>
          <w:lang w:val="fr-BE"/>
        </w:rPr>
        <w:t>Approbation de l’ordre de jour</w:t>
      </w:r>
    </w:p>
    <w:p w14:paraId="636DD90D" w14:textId="3BE1C570" w:rsidR="0078782B" w:rsidRDefault="0078782B" w:rsidP="0078782B">
      <w:pPr>
        <w:pStyle w:val="ListParagraph"/>
        <w:numPr>
          <w:ilvl w:val="0"/>
          <w:numId w:val="1"/>
        </w:numPr>
        <w:spacing w:after="160" w:line="256" w:lineRule="auto"/>
        <w:rPr>
          <w:b/>
          <w:bCs/>
          <w:color w:val="2F5496" w:themeColor="accent1" w:themeShade="BF"/>
        </w:rPr>
      </w:pPr>
      <w:r w:rsidRPr="0078782B">
        <w:rPr>
          <w:b/>
          <w:bCs/>
        </w:rPr>
        <w:t xml:space="preserve">Goedkeuring vorig verslag/ </w:t>
      </w:r>
      <w:proofErr w:type="spellStart"/>
      <w:r w:rsidRPr="0078782B">
        <w:rPr>
          <w:b/>
          <w:bCs/>
          <w:color w:val="2F5496" w:themeColor="accent1" w:themeShade="BF"/>
        </w:rPr>
        <w:t>Approbation</w:t>
      </w:r>
      <w:proofErr w:type="spellEnd"/>
      <w:r w:rsidRPr="0078782B">
        <w:rPr>
          <w:b/>
          <w:bCs/>
          <w:color w:val="2F5496" w:themeColor="accent1" w:themeShade="BF"/>
        </w:rPr>
        <w:t xml:space="preserve"> du PV de la </w:t>
      </w:r>
      <w:proofErr w:type="spellStart"/>
      <w:r w:rsidRPr="0078782B">
        <w:rPr>
          <w:b/>
          <w:bCs/>
          <w:color w:val="2F5496" w:themeColor="accent1" w:themeShade="BF"/>
        </w:rPr>
        <w:t>réunion</w:t>
      </w:r>
      <w:proofErr w:type="spellEnd"/>
      <w:r w:rsidRPr="0078782B">
        <w:rPr>
          <w:b/>
          <w:bCs/>
          <w:color w:val="2F5496" w:themeColor="accent1" w:themeShade="BF"/>
        </w:rPr>
        <w:t xml:space="preserve"> </w:t>
      </w:r>
      <w:proofErr w:type="spellStart"/>
      <w:r w:rsidRPr="0078782B">
        <w:rPr>
          <w:b/>
          <w:bCs/>
          <w:color w:val="2F5496" w:themeColor="accent1" w:themeShade="BF"/>
        </w:rPr>
        <w:t>précédente</w:t>
      </w:r>
      <w:proofErr w:type="spellEnd"/>
    </w:p>
    <w:p w14:paraId="5F601AE0" w14:textId="18685803" w:rsidR="0078782B" w:rsidRPr="0078782B" w:rsidRDefault="0078782B" w:rsidP="0078782B">
      <w:pPr>
        <w:pStyle w:val="ListParagraph"/>
        <w:spacing w:after="160" w:line="256" w:lineRule="auto"/>
        <w:ind w:left="1080"/>
        <w:rPr>
          <w:color w:val="2F5496" w:themeColor="accent1" w:themeShade="BF"/>
        </w:rPr>
      </w:pPr>
      <w:r w:rsidRPr="0078782B">
        <w:t>Verslag van 13/06/2022 is goedgekeurd</w:t>
      </w:r>
      <w:r>
        <w:t xml:space="preserve"> - </w:t>
      </w:r>
      <w:r w:rsidRPr="0078782B">
        <w:rPr>
          <w:color w:val="2F5496" w:themeColor="accent1" w:themeShade="BF"/>
        </w:rPr>
        <w:t xml:space="preserve">Le rapport du 13/06/2022 </w:t>
      </w:r>
      <w:proofErr w:type="spellStart"/>
      <w:r w:rsidRPr="0078782B">
        <w:rPr>
          <w:color w:val="2F5496" w:themeColor="accent1" w:themeShade="BF"/>
        </w:rPr>
        <w:t>est</w:t>
      </w:r>
      <w:proofErr w:type="spellEnd"/>
      <w:r w:rsidRPr="0078782B">
        <w:rPr>
          <w:color w:val="2F5496" w:themeColor="accent1" w:themeShade="BF"/>
        </w:rPr>
        <w:t xml:space="preserve"> </w:t>
      </w:r>
      <w:proofErr w:type="spellStart"/>
      <w:r w:rsidRPr="0078782B">
        <w:rPr>
          <w:color w:val="2F5496" w:themeColor="accent1" w:themeShade="BF"/>
        </w:rPr>
        <w:t>approuvé</w:t>
      </w:r>
      <w:proofErr w:type="spellEnd"/>
    </w:p>
    <w:p w14:paraId="082CB678" w14:textId="76051D11" w:rsidR="0078782B" w:rsidRDefault="0078782B" w:rsidP="0078782B">
      <w:pPr>
        <w:pStyle w:val="ListParagraph"/>
        <w:numPr>
          <w:ilvl w:val="0"/>
          <w:numId w:val="1"/>
        </w:numPr>
        <w:rPr>
          <w:b/>
          <w:bCs/>
          <w:color w:val="2F5496" w:themeColor="accent1" w:themeShade="BF"/>
          <w:lang w:val="fr-BE"/>
        </w:rPr>
      </w:pPr>
      <w:r w:rsidRPr="0078782B">
        <w:rPr>
          <w:b/>
          <w:bCs/>
          <w:lang w:val="fr-BE"/>
        </w:rPr>
        <w:t xml:space="preserve">Stand van </w:t>
      </w:r>
      <w:proofErr w:type="spellStart"/>
      <w:r w:rsidRPr="0078782B">
        <w:rPr>
          <w:b/>
          <w:bCs/>
          <w:lang w:val="fr-BE"/>
        </w:rPr>
        <w:t>zaken</w:t>
      </w:r>
      <w:proofErr w:type="spellEnd"/>
      <w:r w:rsidRPr="0078782B">
        <w:rPr>
          <w:b/>
          <w:bCs/>
          <w:lang w:val="fr-BE"/>
        </w:rPr>
        <w:t xml:space="preserve"> update </w:t>
      </w:r>
      <w:proofErr w:type="spellStart"/>
      <w:r w:rsidRPr="0078782B">
        <w:rPr>
          <w:b/>
          <w:bCs/>
          <w:lang w:val="fr-BE"/>
        </w:rPr>
        <w:t>zorgprogramma</w:t>
      </w:r>
      <w:proofErr w:type="spellEnd"/>
      <w:r w:rsidRPr="0078782B">
        <w:rPr>
          <w:b/>
          <w:bCs/>
          <w:lang w:val="fr-BE"/>
        </w:rPr>
        <w:t xml:space="preserve"> </w:t>
      </w:r>
      <w:proofErr w:type="spellStart"/>
      <w:r w:rsidRPr="0078782B">
        <w:rPr>
          <w:b/>
          <w:bCs/>
          <w:lang w:val="fr-BE"/>
        </w:rPr>
        <w:t>geriatrie</w:t>
      </w:r>
      <w:proofErr w:type="spellEnd"/>
      <w:r w:rsidRPr="0078782B">
        <w:rPr>
          <w:b/>
          <w:bCs/>
          <w:lang w:val="fr-BE"/>
        </w:rPr>
        <w:t xml:space="preserve">, </w:t>
      </w:r>
      <w:proofErr w:type="spellStart"/>
      <w:r w:rsidRPr="0078782B">
        <w:rPr>
          <w:b/>
          <w:bCs/>
          <w:lang w:val="fr-BE"/>
        </w:rPr>
        <w:t>zie</w:t>
      </w:r>
      <w:proofErr w:type="spellEnd"/>
      <w:r w:rsidRPr="0078782B">
        <w:rPr>
          <w:b/>
          <w:bCs/>
          <w:lang w:val="fr-BE"/>
        </w:rPr>
        <w:t xml:space="preserve"> </w:t>
      </w:r>
      <w:proofErr w:type="spellStart"/>
      <w:r w:rsidRPr="0078782B">
        <w:rPr>
          <w:b/>
          <w:bCs/>
          <w:lang w:val="fr-BE"/>
        </w:rPr>
        <w:t>bijlage</w:t>
      </w:r>
      <w:proofErr w:type="spellEnd"/>
      <w:r w:rsidRPr="0078782B">
        <w:rPr>
          <w:b/>
          <w:bCs/>
          <w:lang w:val="fr-BE"/>
        </w:rPr>
        <w:t>/</w:t>
      </w:r>
      <w:proofErr w:type="spellStart"/>
      <w:r w:rsidRPr="0078782B">
        <w:rPr>
          <w:b/>
          <w:bCs/>
          <w:color w:val="2F5496" w:themeColor="accent1" w:themeShade="BF"/>
          <w:lang w:val="fr-BE"/>
        </w:rPr>
        <w:t>Status</w:t>
      </w:r>
      <w:proofErr w:type="spellEnd"/>
      <w:r w:rsidRPr="0078782B">
        <w:rPr>
          <w:b/>
          <w:bCs/>
          <w:color w:val="2F5496" w:themeColor="accent1" w:themeShade="BF"/>
          <w:lang w:val="fr-BE"/>
        </w:rPr>
        <w:t xml:space="preserve"> update du programme de soins gériatriques, voir pièce jointe</w:t>
      </w:r>
    </w:p>
    <w:p w14:paraId="44EB4344" w14:textId="3294CD73" w:rsidR="008C4343" w:rsidRDefault="008C4343" w:rsidP="008C4343">
      <w:pPr>
        <w:pStyle w:val="ListParagraph"/>
        <w:spacing w:after="0" w:line="312" w:lineRule="auto"/>
        <w:ind w:left="1077"/>
        <w:contextualSpacing w:val="0"/>
      </w:pPr>
      <w:r>
        <w:t xml:space="preserve">De bedoeling </w:t>
      </w:r>
      <w:r w:rsidR="00DD6E27">
        <w:t xml:space="preserve">is </w:t>
      </w:r>
      <w:r>
        <w:t xml:space="preserve">om </w:t>
      </w:r>
      <w:r w:rsidR="00DD6E27">
        <w:t xml:space="preserve">tegen de volgende </w:t>
      </w:r>
      <w:r>
        <w:t>RVB bijkomende commentaren te laten geven</w:t>
      </w:r>
      <w:r w:rsidR="00DD6E27">
        <w:t xml:space="preserve"> op een tekst gebaseerd op de input uit de tweedaagse. Deze </w:t>
      </w:r>
      <w:proofErr w:type="gramStart"/>
      <w:r w:rsidR="00DD6E27">
        <w:t xml:space="preserve">tekst </w:t>
      </w:r>
      <w:r>
        <w:t xml:space="preserve"> zal</w:t>
      </w:r>
      <w:proofErr w:type="gramEnd"/>
      <w:r>
        <w:t xml:space="preserve"> dan de basis zijn voor het nieuwe zorgprogramma</w:t>
      </w:r>
    </w:p>
    <w:p w14:paraId="0E441129" w14:textId="52C07EF4" w:rsidR="00DD6E27" w:rsidRDefault="00DD6E27" w:rsidP="008C4343">
      <w:pPr>
        <w:pStyle w:val="ListParagraph"/>
        <w:spacing w:after="0" w:line="312" w:lineRule="auto"/>
        <w:ind w:left="1077"/>
        <w:contextualSpacing w:val="0"/>
      </w:pPr>
      <w:r>
        <w:t xml:space="preserve">Voor deze tekst zal </w:t>
      </w:r>
      <w:r w:rsidR="008C4343" w:rsidRPr="00DD6E27">
        <w:t>Nicolas zal de inleiding schrijven</w:t>
      </w:r>
      <w:r>
        <w:t xml:space="preserve"> en de artikels die gebaseerd zijn op een samenvatting van de tweedaagse door de verschillende bureauleden. Hierbij worden relevante commentaren </w:t>
      </w:r>
      <w:proofErr w:type="gramStart"/>
      <w:r>
        <w:t xml:space="preserve">van </w:t>
      </w:r>
      <w:r w:rsidR="008C4343">
        <w:t xml:space="preserve"> de</w:t>
      </w:r>
      <w:proofErr w:type="gramEnd"/>
      <w:r w:rsidR="008C4343">
        <w:t xml:space="preserve"> </w:t>
      </w:r>
      <w:r>
        <w:t xml:space="preserve">leden van de </w:t>
      </w:r>
      <w:r w:rsidR="008C4343">
        <w:t>werkgroepen mee</w:t>
      </w:r>
      <w:r>
        <w:t>genomen</w:t>
      </w:r>
      <w:r w:rsidR="008C4343">
        <w:t xml:space="preserve">. </w:t>
      </w:r>
    </w:p>
    <w:p w14:paraId="108062E5" w14:textId="2E4F10A4" w:rsidR="008C4343" w:rsidRPr="00DD6E27" w:rsidRDefault="008C4343" w:rsidP="008C4343">
      <w:pPr>
        <w:pStyle w:val="ListParagraph"/>
        <w:spacing w:after="0" w:line="312" w:lineRule="auto"/>
        <w:ind w:left="1077"/>
        <w:contextualSpacing w:val="0"/>
      </w:pPr>
      <w:r w:rsidRPr="004F6521">
        <w:t xml:space="preserve">Daarna zal de tekst </w:t>
      </w:r>
      <w:r w:rsidR="00DD6E27">
        <w:t>gelezen</w:t>
      </w:r>
      <w:r w:rsidR="00DD6E27" w:rsidRPr="004F6521">
        <w:t xml:space="preserve"> </w:t>
      </w:r>
      <w:r w:rsidRPr="004F6521">
        <w:t>worden</w:t>
      </w:r>
      <w:r w:rsidR="00DD6E27">
        <w:t xml:space="preserve"> door de raad van bestuur en de leden van de </w:t>
      </w:r>
      <w:proofErr w:type="gramStart"/>
      <w:r w:rsidR="00DD6E27">
        <w:t>werkgroepen</w:t>
      </w:r>
      <w:proofErr w:type="gramEnd"/>
      <w:r w:rsidR="00DD6E27">
        <w:t xml:space="preserve"> op de 2-daagse. Doel is te komen tot </w:t>
      </w:r>
      <w:proofErr w:type="gramStart"/>
      <w:r w:rsidR="00DD6E27">
        <w:t xml:space="preserve">een </w:t>
      </w:r>
      <w:r w:rsidRPr="004F6521">
        <w:t xml:space="preserve"> </w:t>
      </w:r>
      <w:r w:rsidR="00DD6E27" w:rsidRPr="004F6521">
        <w:t>gezamenlijke</w:t>
      </w:r>
      <w:proofErr w:type="gramEnd"/>
      <w:r w:rsidRPr="004F6521">
        <w:t xml:space="preserve"> bredere visie </w:t>
      </w:r>
      <w:r w:rsidR="00DD6E27">
        <w:t xml:space="preserve">die in zijn geheel wordt voorgelegd aan verschillende stakeholders; </w:t>
      </w:r>
      <w:r w:rsidRPr="00DD6E27">
        <w:t xml:space="preserve"> </w:t>
      </w:r>
    </w:p>
    <w:p w14:paraId="514D340B" w14:textId="29FA8ABA" w:rsidR="008C4343" w:rsidRDefault="008C4343" w:rsidP="008C4343">
      <w:pPr>
        <w:pStyle w:val="ListParagraph"/>
        <w:spacing w:after="0" w:line="312" w:lineRule="auto"/>
        <w:ind w:left="1077"/>
        <w:contextualSpacing w:val="0"/>
      </w:pPr>
      <w:r w:rsidRPr="00DD6E27">
        <w:t xml:space="preserve">Johan maakt </w:t>
      </w:r>
      <w:proofErr w:type="spellStart"/>
      <w:r w:rsidRPr="00DD6E27">
        <w:t>oplijsting</w:t>
      </w:r>
      <w:proofErr w:type="spellEnd"/>
      <w:r w:rsidRPr="00DD6E27">
        <w:t xml:space="preserve"> van alle stakeholders die we willen betrekken, en laat dit circuleren om aan te vullen. Hilde en Katrien proberen een werkgroep te </w:t>
      </w:r>
      <w:r w:rsidR="00DD6E27" w:rsidRPr="00DD6E27">
        <w:t>creëren</w:t>
      </w:r>
      <w:r w:rsidRPr="00DD6E27">
        <w:t>.</w:t>
      </w:r>
    </w:p>
    <w:p w14:paraId="47071E0E" w14:textId="77777777" w:rsidR="00DD6E27" w:rsidRPr="00DD6E27" w:rsidRDefault="00DD6E27" w:rsidP="00DD6E27">
      <w:pPr>
        <w:pStyle w:val="ListParagraph"/>
        <w:spacing w:after="0" w:line="312" w:lineRule="auto"/>
        <w:ind w:left="1077"/>
        <w:contextualSpacing w:val="0"/>
      </w:pPr>
      <w:r w:rsidRPr="00DD6E27">
        <w:t>We moeten dit langs alle mogelijke wegen promoten, om draagkracht te krijgen.</w:t>
      </w:r>
    </w:p>
    <w:p w14:paraId="3E2FB387" w14:textId="77777777" w:rsidR="00DD6E27" w:rsidRPr="00DD6E27" w:rsidRDefault="00DD6E27" w:rsidP="008C4343">
      <w:pPr>
        <w:pStyle w:val="ListParagraph"/>
        <w:spacing w:after="0" w:line="312" w:lineRule="auto"/>
        <w:ind w:left="1077"/>
        <w:contextualSpacing w:val="0"/>
      </w:pPr>
    </w:p>
    <w:p w14:paraId="369202D2" w14:textId="1AE3187A" w:rsidR="008C4343" w:rsidRPr="00DD6E27" w:rsidRDefault="008C4343" w:rsidP="008C4343">
      <w:pPr>
        <w:pStyle w:val="ListParagraph"/>
        <w:spacing w:after="0" w:line="312" w:lineRule="auto"/>
        <w:ind w:left="1077"/>
        <w:contextualSpacing w:val="0"/>
      </w:pPr>
      <w:r w:rsidRPr="00DD6E27">
        <w:t>We moeten naar de politiek stappen met een globaal programma ondersteund door een forum.</w:t>
      </w:r>
      <w:r w:rsidR="00DD6E27">
        <w:t xml:space="preserve"> </w:t>
      </w:r>
      <w:r w:rsidRPr="00DD6E27">
        <w:t>Nele en Johan kijken ook eens of ze een ingangspoort vinden in de politiek.</w:t>
      </w:r>
    </w:p>
    <w:p w14:paraId="1A830B02" w14:textId="77777777" w:rsidR="008C4343" w:rsidRPr="00DD6E27" w:rsidRDefault="008C4343" w:rsidP="008C4343">
      <w:pPr>
        <w:pStyle w:val="ListParagraph"/>
        <w:spacing w:after="0" w:line="312" w:lineRule="auto"/>
        <w:ind w:left="1077"/>
        <w:contextualSpacing w:val="0"/>
      </w:pPr>
      <w:r w:rsidRPr="00DD6E27">
        <w:t>In 2024 zijn er verkiezingen, dus we moeten dit tegen begin 2023 kunnen voorleggen.</w:t>
      </w:r>
    </w:p>
    <w:p w14:paraId="53C3505E" w14:textId="77777777" w:rsidR="008C4343" w:rsidRPr="008C4343" w:rsidRDefault="008C4343" w:rsidP="008C4343">
      <w:pPr>
        <w:pStyle w:val="ListParagraph"/>
        <w:ind w:left="1080"/>
        <w:rPr>
          <w:color w:val="2F5496" w:themeColor="accent1" w:themeShade="BF"/>
          <w:lang w:val="fr-BE"/>
        </w:rPr>
      </w:pPr>
      <w:r w:rsidRPr="008C4343">
        <w:rPr>
          <w:color w:val="2F5496" w:themeColor="accent1" w:themeShade="BF"/>
          <w:lang w:val="fr-BE"/>
        </w:rPr>
        <w:t>L'intention était d'obtenir des commentaires supplémentaires de la part du RVB. Ce sera ensuite la base du nouveau programme de soins.</w:t>
      </w:r>
    </w:p>
    <w:p w14:paraId="06EF1BA4" w14:textId="341139F3" w:rsidR="008C4343" w:rsidRPr="008C4343" w:rsidRDefault="008C4343" w:rsidP="008C4343">
      <w:pPr>
        <w:pStyle w:val="ListParagraph"/>
        <w:ind w:left="1080"/>
        <w:rPr>
          <w:color w:val="2F5496" w:themeColor="accent1" w:themeShade="BF"/>
          <w:lang w:val="fr-BE"/>
        </w:rPr>
      </w:pPr>
      <w:r w:rsidRPr="008C4343">
        <w:rPr>
          <w:color w:val="2F5496" w:themeColor="accent1" w:themeShade="BF"/>
          <w:lang w:val="fr-BE"/>
        </w:rPr>
        <w:lastRenderedPageBreak/>
        <w:t xml:space="preserve">Nicolas écrira l'introduction, </w:t>
      </w:r>
      <w:proofErr w:type="gramStart"/>
      <w:r w:rsidRPr="008C4343">
        <w:rPr>
          <w:color w:val="2F5496" w:themeColor="accent1" w:themeShade="BF"/>
          <w:lang w:val="fr-BE"/>
        </w:rPr>
        <w:t>l</w:t>
      </w:r>
      <w:r>
        <w:rPr>
          <w:color w:val="2F5496" w:themeColor="accent1" w:themeShade="BF"/>
          <w:lang w:val="fr-BE"/>
        </w:rPr>
        <w:t>a</w:t>
      </w:r>
      <w:r w:rsidRPr="008C4343">
        <w:rPr>
          <w:color w:val="2F5496" w:themeColor="accent1" w:themeShade="BF"/>
          <w:lang w:val="fr-BE"/>
        </w:rPr>
        <w:t xml:space="preserve"> </w:t>
      </w:r>
      <w:r>
        <w:rPr>
          <w:color w:val="2F5496" w:themeColor="accent1" w:themeShade="BF"/>
          <w:lang w:val="fr-BE"/>
        </w:rPr>
        <w:t>b</w:t>
      </w:r>
      <w:r w:rsidRPr="008C4343">
        <w:rPr>
          <w:color w:val="2F5496" w:themeColor="accent1" w:themeShade="BF"/>
          <w:lang w:val="fr-BE"/>
        </w:rPr>
        <w:t>ureau</w:t>
      </w:r>
      <w:proofErr w:type="gramEnd"/>
      <w:r w:rsidRPr="008C4343">
        <w:rPr>
          <w:color w:val="2F5496" w:themeColor="accent1" w:themeShade="BF"/>
          <w:lang w:val="fr-BE"/>
        </w:rPr>
        <w:t xml:space="preserve"> couvriront chacun une section. Ils examineront les rapports et prendront les commentaires pertinents des groupes de travail. Ensuite, le texte sera revu et la vision commune élargie sera intégrée. L'intention est de le présenter dans son intégralité. </w:t>
      </w:r>
    </w:p>
    <w:p w14:paraId="1E040EDD" w14:textId="77777777" w:rsidR="008C4343" w:rsidRPr="008C4343" w:rsidRDefault="008C4343" w:rsidP="008C4343">
      <w:pPr>
        <w:pStyle w:val="ListParagraph"/>
        <w:ind w:left="1080"/>
        <w:rPr>
          <w:color w:val="2F5496" w:themeColor="accent1" w:themeShade="BF"/>
          <w:lang w:val="fr-BE"/>
        </w:rPr>
      </w:pPr>
      <w:r w:rsidRPr="008C4343">
        <w:rPr>
          <w:color w:val="2F5496" w:themeColor="accent1" w:themeShade="BF"/>
          <w:lang w:val="fr-BE"/>
        </w:rPr>
        <w:t>Nous devons promouvoir cette initiative par tous les moyens possibles pour obtenir un soutien.</w:t>
      </w:r>
    </w:p>
    <w:p w14:paraId="1CBAF52D" w14:textId="77777777" w:rsidR="008C4343" w:rsidRPr="008C4343" w:rsidRDefault="008C4343" w:rsidP="008C4343">
      <w:pPr>
        <w:pStyle w:val="ListParagraph"/>
        <w:ind w:left="1080"/>
        <w:rPr>
          <w:color w:val="2F5496" w:themeColor="accent1" w:themeShade="BF"/>
          <w:lang w:val="fr-BE"/>
        </w:rPr>
      </w:pPr>
      <w:r w:rsidRPr="008C4343">
        <w:rPr>
          <w:color w:val="2F5496" w:themeColor="accent1" w:themeShade="BF"/>
          <w:lang w:val="fr-BE"/>
        </w:rPr>
        <w:t xml:space="preserve">Johan </w:t>
      </w:r>
      <w:proofErr w:type="gramStart"/>
      <w:r w:rsidRPr="008C4343">
        <w:rPr>
          <w:color w:val="2F5496" w:themeColor="accent1" w:themeShade="BF"/>
          <w:lang w:val="fr-BE"/>
        </w:rPr>
        <w:t>fait</w:t>
      </w:r>
      <w:proofErr w:type="gramEnd"/>
      <w:r w:rsidRPr="008C4343">
        <w:rPr>
          <w:color w:val="2F5496" w:themeColor="accent1" w:themeShade="BF"/>
          <w:lang w:val="fr-BE"/>
        </w:rPr>
        <w:t xml:space="preserve"> une liste de toutes les parties prenantes que nous voulons impliquer, et la fait circuler pour des ajouts. Hilde et Katrien essaient de créer un groupe de travail.</w:t>
      </w:r>
    </w:p>
    <w:p w14:paraId="4B5C7E5D" w14:textId="77777777" w:rsidR="008C4343" w:rsidRPr="008C4343" w:rsidRDefault="008C4343" w:rsidP="008C4343">
      <w:pPr>
        <w:pStyle w:val="ListParagraph"/>
        <w:ind w:left="1080"/>
        <w:rPr>
          <w:color w:val="2F5496" w:themeColor="accent1" w:themeShade="BF"/>
          <w:lang w:val="fr-BE"/>
        </w:rPr>
      </w:pPr>
      <w:r w:rsidRPr="008C4343">
        <w:rPr>
          <w:color w:val="2F5496" w:themeColor="accent1" w:themeShade="BF"/>
          <w:lang w:val="fr-BE"/>
        </w:rPr>
        <w:t>Nous devrions faire de la politique avec un programme global soutenu par un forum.</w:t>
      </w:r>
    </w:p>
    <w:p w14:paraId="36688669" w14:textId="77777777" w:rsidR="008C4343" w:rsidRPr="008C4343" w:rsidRDefault="008C4343" w:rsidP="008C4343">
      <w:pPr>
        <w:pStyle w:val="ListParagraph"/>
        <w:ind w:left="1080"/>
        <w:rPr>
          <w:color w:val="2F5496" w:themeColor="accent1" w:themeShade="BF"/>
          <w:lang w:val="fr-BE"/>
        </w:rPr>
      </w:pPr>
      <w:r w:rsidRPr="008C4343">
        <w:rPr>
          <w:color w:val="2F5496" w:themeColor="accent1" w:themeShade="BF"/>
          <w:lang w:val="fr-BE"/>
        </w:rPr>
        <w:t>Nele et Johan cherchent également à trouver un point d'entrée dans la politique.</w:t>
      </w:r>
    </w:p>
    <w:p w14:paraId="62F92EB4" w14:textId="77777777" w:rsidR="008C4343" w:rsidRPr="008C4343" w:rsidRDefault="008C4343" w:rsidP="008C4343">
      <w:pPr>
        <w:pStyle w:val="ListParagraph"/>
        <w:ind w:left="1080"/>
        <w:rPr>
          <w:color w:val="2F5496" w:themeColor="accent1" w:themeShade="BF"/>
          <w:lang w:val="fr-BE"/>
        </w:rPr>
      </w:pPr>
      <w:r w:rsidRPr="008C4343">
        <w:rPr>
          <w:color w:val="2F5496" w:themeColor="accent1" w:themeShade="BF"/>
          <w:lang w:val="fr-BE"/>
        </w:rPr>
        <w:t>Il y a des élections en 2024, donc nous devrions être en mesure de présenter cela au début de 2023.</w:t>
      </w:r>
    </w:p>
    <w:p w14:paraId="0C8190F3" w14:textId="77777777" w:rsidR="008C4343" w:rsidRPr="008C4343" w:rsidRDefault="008C4343" w:rsidP="008C4343">
      <w:pPr>
        <w:pStyle w:val="ListParagraph"/>
        <w:ind w:left="1080"/>
        <w:rPr>
          <w:b/>
          <w:bCs/>
          <w:color w:val="2F5496" w:themeColor="accent1" w:themeShade="BF"/>
          <w:lang w:val="fr-BE"/>
        </w:rPr>
      </w:pPr>
    </w:p>
    <w:p w14:paraId="355F3B16" w14:textId="07D064AB" w:rsidR="00D61122" w:rsidRPr="00FB11FB" w:rsidRDefault="0078782B" w:rsidP="00E56CE8">
      <w:pPr>
        <w:pStyle w:val="ListParagraph"/>
        <w:numPr>
          <w:ilvl w:val="0"/>
          <w:numId w:val="1"/>
        </w:numPr>
        <w:rPr>
          <w:b/>
          <w:bCs/>
          <w:color w:val="2F5496" w:themeColor="accent1" w:themeShade="BF"/>
        </w:rPr>
      </w:pPr>
      <w:proofErr w:type="spellStart"/>
      <w:r w:rsidRPr="00D61122">
        <w:rPr>
          <w:b/>
          <w:bCs/>
          <w:lang w:val="fr-BE"/>
        </w:rPr>
        <w:t>Voorstelling</w:t>
      </w:r>
      <w:proofErr w:type="spellEnd"/>
      <w:r w:rsidRPr="00D61122">
        <w:rPr>
          <w:b/>
          <w:bCs/>
          <w:lang w:val="fr-BE"/>
        </w:rPr>
        <w:t xml:space="preserve"> </w:t>
      </w:r>
      <w:proofErr w:type="spellStart"/>
      <w:r w:rsidRPr="00D61122">
        <w:rPr>
          <w:b/>
          <w:bCs/>
          <w:lang w:val="fr-BE"/>
        </w:rPr>
        <w:t>takenfiche</w:t>
      </w:r>
      <w:proofErr w:type="spellEnd"/>
      <w:r w:rsidRPr="00D61122">
        <w:rPr>
          <w:b/>
          <w:bCs/>
          <w:lang w:val="fr-BE"/>
        </w:rPr>
        <w:t xml:space="preserve">, </w:t>
      </w:r>
      <w:proofErr w:type="spellStart"/>
      <w:r w:rsidRPr="00D61122">
        <w:rPr>
          <w:b/>
          <w:bCs/>
          <w:lang w:val="fr-BE"/>
        </w:rPr>
        <w:t>graag</w:t>
      </w:r>
      <w:proofErr w:type="spellEnd"/>
      <w:r w:rsidRPr="00D61122">
        <w:rPr>
          <w:b/>
          <w:bCs/>
          <w:lang w:val="fr-BE"/>
        </w:rPr>
        <w:t xml:space="preserve"> </w:t>
      </w:r>
      <w:proofErr w:type="spellStart"/>
      <w:r w:rsidRPr="00D61122">
        <w:rPr>
          <w:b/>
          <w:bCs/>
          <w:lang w:val="fr-BE"/>
        </w:rPr>
        <w:t>insturen</w:t>
      </w:r>
      <w:proofErr w:type="spellEnd"/>
      <w:r w:rsidRPr="00D61122">
        <w:rPr>
          <w:b/>
          <w:bCs/>
          <w:lang w:val="fr-BE"/>
        </w:rPr>
        <w:t xml:space="preserve"> </w:t>
      </w:r>
      <w:proofErr w:type="spellStart"/>
      <w:r w:rsidRPr="00D61122">
        <w:rPr>
          <w:b/>
          <w:bCs/>
          <w:lang w:val="fr-BE"/>
        </w:rPr>
        <w:t>voor</w:t>
      </w:r>
      <w:proofErr w:type="spellEnd"/>
      <w:r w:rsidRPr="00D61122">
        <w:rPr>
          <w:b/>
          <w:bCs/>
          <w:lang w:val="fr-BE"/>
        </w:rPr>
        <w:t xml:space="preserve"> 18</w:t>
      </w:r>
      <w:r w:rsidR="00D61122">
        <w:rPr>
          <w:b/>
          <w:bCs/>
          <w:lang w:val="fr-BE"/>
        </w:rPr>
        <w:t>/</w:t>
      </w:r>
      <w:r w:rsidRPr="00D61122">
        <w:rPr>
          <w:b/>
          <w:bCs/>
          <w:lang w:val="fr-BE"/>
        </w:rPr>
        <w:t>09</w:t>
      </w:r>
      <w:r w:rsidR="00D61122">
        <w:rPr>
          <w:b/>
          <w:bCs/>
          <w:lang w:val="fr-BE"/>
        </w:rPr>
        <w:t>/</w:t>
      </w:r>
      <w:r w:rsidRPr="00D61122">
        <w:rPr>
          <w:b/>
          <w:bCs/>
          <w:lang w:val="fr-BE"/>
        </w:rPr>
        <w:t xml:space="preserve">22/ </w:t>
      </w:r>
      <w:r w:rsidRPr="00D61122">
        <w:rPr>
          <w:b/>
          <w:bCs/>
          <w:color w:val="2F5496" w:themeColor="accent1" w:themeShade="BF"/>
          <w:lang w:val="fr-BE"/>
        </w:rPr>
        <w:t>Présentation de la fiche de travail, à envoyer avant le 18/09</w:t>
      </w:r>
      <w:r w:rsidR="00D61122">
        <w:rPr>
          <w:b/>
          <w:bCs/>
          <w:color w:val="2F5496" w:themeColor="accent1" w:themeShade="BF"/>
          <w:lang w:val="fr-BE"/>
        </w:rPr>
        <w:t>/22</w:t>
      </w:r>
    </w:p>
    <w:p w14:paraId="140D53E1" w14:textId="4E90FCC7" w:rsidR="00FB11FB" w:rsidRPr="000F5D46" w:rsidRDefault="00FB11FB" w:rsidP="00FB11FB">
      <w:pPr>
        <w:spacing w:after="0" w:line="312" w:lineRule="auto"/>
        <w:ind w:left="1077"/>
        <w:rPr>
          <w:lang w:val="nl-BE"/>
        </w:rPr>
      </w:pPr>
      <w:r w:rsidRPr="000F5D46">
        <w:rPr>
          <w:lang w:val="nl-BE"/>
        </w:rPr>
        <w:t xml:space="preserve">Er zijn niet veel fiches ontvangen, het is niet altijd duidelijk wie er verantwoordelijk is. Sandra past de </w:t>
      </w:r>
      <w:proofErr w:type="spellStart"/>
      <w:r w:rsidRPr="000F5D46">
        <w:rPr>
          <w:lang w:val="nl-BE"/>
        </w:rPr>
        <w:t>excel</w:t>
      </w:r>
      <w:proofErr w:type="spellEnd"/>
      <w:r w:rsidRPr="000F5D46">
        <w:rPr>
          <w:lang w:val="nl-BE"/>
        </w:rPr>
        <w:t xml:space="preserve"> aan. </w:t>
      </w:r>
      <w:r w:rsidR="000356D7">
        <w:rPr>
          <w:lang w:val="nl-BE"/>
        </w:rPr>
        <w:t>De verantwoordelijke geeft e</w:t>
      </w:r>
      <w:r w:rsidRPr="000F5D46">
        <w:rPr>
          <w:lang w:val="nl-BE"/>
        </w:rPr>
        <w:t xml:space="preserve">lke </w:t>
      </w:r>
      <w:proofErr w:type="gramStart"/>
      <w:r w:rsidRPr="000F5D46">
        <w:rPr>
          <w:lang w:val="nl-BE"/>
        </w:rPr>
        <w:t>vergadering  een</w:t>
      </w:r>
      <w:proofErr w:type="gramEnd"/>
      <w:r w:rsidRPr="000F5D46">
        <w:rPr>
          <w:lang w:val="nl-BE"/>
        </w:rPr>
        <w:t xml:space="preserve"> kleine update </w:t>
      </w:r>
      <w:r w:rsidR="000356D7">
        <w:rPr>
          <w:lang w:val="nl-BE"/>
        </w:rPr>
        <w:t>van het project</w:t>
      </w:r>
      <w:r w:rsidRPr="000F5D46">
        <w:rPr>
          <w:lang w:val="nl-BE"/>
        </w:rPr>
        <w:t>.</w:t>
      </w:r>
    </w:p>
    <w:p w14:paraId="0F3E93AD" w14:textId="335377CD" w:rsidR="00D61122" w:rsidRDefault="0098435F" w:rsidP="00D61122">
      <w:pPr>
        <w:pStyle w:val="ListParagraph"/>
        <w:ind w:left="1080"/>
        <w:rPr>
          <w:color w:val="2F5496" w:themeColor="accent1" w:themeShade="BF"/>
          <w:lang w:val="fr-BE"/>
        </w:rPr>
      </w:pPr>
      <w:r w:rsidRPr="0098435F">
        <w:rPr>
          <w:color w:val="2F5496" w:themeColor="accent1" w:themeShade="BF"/>
          <w:lang w:val="fr-BE"/>
        </w:rPr>
        <w:t xml:space="preserve">Le nombre de puces reçues n'étant pas très élevé, on ne sait pas toujours qui est responsable. Sandra ajuste </w:t>
      </w:r>
      <w:proofErr w:type="spellStart"/>
      <w:r w:rsidRPr="0098435F">
        <w:rPr>
          <w:color w:val="2F5496" w:themeColor="accent1" w:themeShade="BF"/>
          <w:lang w:val="fr-BE"/>
        </w:rPr>
        <w:t>l'excel</w:t>
      </w:r>
      <w:proofErr w:type="spellEnd"/>
      <w:r w:rsidRPr="0098435F">
        <w:rPr>
          <w:color w:val="2F5496" w:themeColor="accent1" w:themeShade="BF"/>
          <w:lang w:val="fr-BE"/>
        </w:rPr>
        <w:t>. Chaque réunion est suivie d'une petite mise à jour sur la situation actuelle.</w:t>
      </w:r>
    </w:p>
    <w:p w14:paraId="2427CB5E" w14:textId="77777777" w:rsidR="0098435F" w:rsidRPr="000F5D46" w:rsidRDefault="0098435F" w:rsidP="00D61122">
      <w:pPr>
        <w:pStyle w:val="ListParagraph"/>
        <w:ind w:left="1080"/>
        <w:rPr>
          <w:b/>
          <w:bCs/>
          <w:color w:val="2F5496" w:themeColor="accent1" w:themeShade="BF"/>
          <w:lang w:val="fr-BE"/>
        </w:rPr>
      </w:pPr>
    </w:p>
    <w:p w14:paraId="3D541E6F" w14:textId="25B18B19" w:rsidR="0078782B" w:rsidRDefault="0078782B" w:rsidP="00E56CE8">
      <w:pPr>
        <w:pStyle w:val="ListParagraph"/>
        <w:numPr>
          <w:ilvl w:val="0"/>
          <w:numId w:val="1"/>
        </w:numPr>
        <w:rPr>
          <w:b/>
          <w:bCs/>
          <w:color w:val="2F5496" w:themeColor="accent1" w:themeShade="BF"/>
        </w:rPr>
      </w:pPr>
      <w:r w:rsidRPr="00D61122">
        <w:rPr>
          <w:b/>
          <w:bCs/>
        </w:rPr>
        <w:t xml:space="preserve">Planningscommissie geneeskunde en opleidingscapaciteit Geriatrie/ </w:t>
      </w:r>
      <w:r w:rsidRPr="00D61122">
        <w:rPr>
          <w:b/>
          <w:bCs/>
          <w:color w:val="2F5496" w:themeColor="accent1" w:themeShade="BF"/>
        </w:rPr>
        <w:t xml:space="preserve">Comité de </w:t>
      </w:r>
      <w:proofErr w:type="spellStart"/>
      <w:r w:rsidRPr="00D61122">
        <w:rPr>
          <w:b/>
          <w:bCs/>
          <w:color w:val="2F5496" w:themeColor="accent1" w:themeShade="BF"/>
        </w:rPr>
        <w:t>planification</w:t>
      </w:r>
      <w:proofErr w:type="spellEnd"/>
      <w:r w:rsidRPr="00D61122">
        <w:rPr>
          <w:b/>
          <w:bCs/>
          <w:color w:val="2F5496" w:themeColor="accent1" w:themeShade="BF"/>
        </w:rPr>
        <w:t xml:space="preserve"> de la médecine et de la </w:t>
      </w:r>
      <w:proofErr w:type="spellStart"/>
      <w:r w:rsidRPr="00D61122">
        <w:rPr>
          <w:b/>
          <w:bCs/>
          <w:color w:val="2F5496" w:themeColor="accent1" w:themeShade="BF"/>
        </w:rPr>
        <w:t>capacité</w:t>
      </w:r>
      <w:proofErr w:type="spellEnd"/>
      <w:r w:rsidRPr="00D61122">
        <w:rPr>
          <w:b/>
          <w:bCs/>
          <w:color w:val="2F5496" w:themeColor="accent1" w:themeShade="BF"/>
        </w:rPr>
        <w:t xml:space="preserve"> de </w:t>
      </w:r>
      <w:proofErr w:type="spellStart"/>
      <w:r w:rsidRPr="00D61122">
        <w:rPr>
          <w:b/>
          <w:bCs/>
          <w:color w:val="2F5496" w:themeColor="accent1" w:themeShade="BF"/>
        </w:rPr>
        <w:t>formation</w:t>
      </w:r>
      <w:proofErr w:type="spellEnd"/>
      <w:r w:rsidRPr="00D61122">
        <w:rPr>
          <w:b/>
          <w:bCs/>
          <w:color w:val="2F5496" w:themeColor="accent1" w:themeShade="BF"/>
        </w:rPr>
        <w:t xml:space="preserve"> en gériatrie</w:t>
      </w:r>
    </w:p>
    <w:p w14:paraId="1BCAF295" w14:textId="344DB034" w:rsidR="0098435F" w:rsidRPr="000F5D46" w:rsidRDefault="000356D7" w:rsidP="0098435F">
      <w:pPr>
        <w:pStyle w:val="ListParagraph"/>
        <w:spacing w:line="312" w:lineRule="auto"/>
        <w:ind w:left="1080"/>
      </w:pPr>
      <w:r>
        <w:t>De</w:t>
      </w:r>
      <w:r w:rsidR="0098435F" w:rsidRPr="000F5D46">
        <w:t xml:space="preserve"> </w:t>
      </w:r>
      <w:proofErr w:type="spellStart"/>
      <w:r w:rsidR="0098435F" w:rsidRPr="000F5D46">
        <w:t>subquota</w:t>
      </w:r>
      <w:proofErr w:type="spellEnd"/>
      <w:r w:rsidR="0098435F" w:rsidRPr="000F5D46">
        <w:t xml:space="preserve"> </w:t>
      </w:r>
      <w:r>
        <w:t xml:space="preserve">per specialiteit werden gedefinieerd door de hoge raad aan de hand van een aantal criteria waaronder </w:t>
      </w:r>
      <w:proofErr w:type="gramStart"/>
      <w:r>
        <w:t xml:space="preserve">bv </w:t>
      </w:r>
      <w:r w:rsidR="0098435F" w:rsidRPr="000F5D46">
        <w:t>.</w:t>
      </w:r>
      <w:proofErr w:type="gramEnd"/>
      <w:r w:rsidR="0098435F" w:rsidRPr="000F5D46">
        <w:t xml:space="preserve"> </w:t>
      </w:r>
      <w:proofErr w:type="gramStart"/>
      <w:r>
        <w:t>het</w:t>
      </w:r>
      <w:proofErr w:type="gramEnd"/>
      <w:r>
        <w:t xml:space="preserve"> feit</w:t>
      </w:r>
      <w:r w:rsidR="0098435F" w:rsidRPr="000F5D46">
        <w:t xml:space="preserve"> dat er veel artsen niet meer voltijds werken.</w:t>
      </w:r>
    </w:p>
    <w:p w14:paraId="53C90982" w14:textId="3DB8FE10" w:rsidR="0098435F" w:rsidRPr="000F5D46" w:rsidRDefault="000356D7" w:rsidP="0098435F">
      <w:pPr>
        <w:pStyle w:val="ListParagraph"/>
        <w:spacing w:line="312" w:lineRule="auto"/>
        <w:ind w:left="1080"/>
      </w:pPr>
      <w:r>
        <w:t xml:space="preserve">Voor geriatrie </w:t>
      </w:r>
      <w:r w:rsidR="0098435F" w:rsidRPr="000F5D46">
        <w:t>moeten</w:t>
      </w:r>
      <w:r>
        <w:t xml:space="preserve"> we</w:t>
      </w:r>
      <w:r w:rsidR="0098435F" w:rsidRPr="000F5D46">
        <w:t xml:space="preserve"> in </w:t>
      </w:r>
      <w:proofErr w:type="spellStart"/>
      <w:r w:rsidR="0098435F" w:rsidRPr="000F5D46">
        <w:t>Belgie</w:t>
      </w:r>
      <w:proofErr w:type="spellEnd"/>
      <w:r w:rsidR="0098435F" w:rsidRPr="000F5D46">
        <w:t xml:space="preserve"> een hogere opleidingscapaciteit </w:t>
      </w:r>
      <w:r w:rsidRPr="000356D7">
        <w:t>creëren</w:t>
      </w:r>
      <w:r w:rsidR="0098435F" w:rsidRPr="000F5D46">
        <w:t xml:space="preserve">. </w:t>
      </w:r>
    </w:p>
    <w:p w14:paraId="2C5CA1B2" w14:textId="3D4E11DC" w:rsidR="0098435F" w:rsidRPr="000F5D46" w:rsidRDefault="000356D7" w:rsidP="0098435F">
      <w:pPr>
        <w:pStyle w:val="ListParagraph"/>
        <w:spacing w:line="312" w:lineRule="auto"/>
        <w:ind w:left="1080"/>
      </w:pPr>
      <w:r>
        <w:t xml:space="preserve">Voor Vlaanderen worden er </w:t>
      </w:r>
      <w:r w:rsidR="0098435F" w:rsidRPr="000F5D46">
        <w:t xml:space="preserve">30 geriaters per jaar in </w:t>
      </w:r>
      <w:proofErr w:type="spellStart"/>
      <w:r w:rsidR="0098435F" w:rsidRPr="000F5D46">
        <w:t>vlaanderen</w:t>
      </w:r>
      <w:proofErr w:type="spellEnd"/>
      <w:r w:rsidR="0098435F" w:rsidRPr="000F5D46">
        <w:t xml:space="preserve"> </w:t>
      </w:r>
      <w:r>
        <w:t xml:space="preserve">voorzien </w:t>
      </w:r>
      <w:r w:rsidR="0098435F" w:rsidRPr="000F5D46">
        <w:t>dus 90 geriaters over de 3 jaar tegelijk</w:t>
      </w:r>
      <w:r>
        <w:t>. M</w:t>
      </w:r>
      <w:r w:rsidR="0098435F" w:rsidRPr="000F5D46">
        <w:t xml:space="preserve">omenteel zijn er maar 31 </w:t>
      </w:r>
      <w:r w:rsidRPr="000356D7">
        <w:t>universitaire</w:t>
      </w:r>
      <w:r w:rsidR="0098435F" w:rsidRPr="000F5D46">
        <w:t xml:space="preserve"> opleidingsplaatsen en 30 niet universitaire opleidingsplaatsen</w:t>
      </w:r>
      <w:r>
        <w:t>, w</w:t>
      </w:r>
      <w:r w:rsidR="0098435F" w:rsidRPr="000F5D46">
        <w:t xml:space="preserve">e moeten dus de aantal opleidingsplaatsen verhogen. </w:t>
      </w:r>
      <w:r>
        <w:t>De</w:t>
      </w:r>
      <w:r w:rsidR="0098435F" w:rsidRPr="000F5D46">
        <w:t xml:space="preserve"> verdeelsleutel</w:t>
      </w:r>
      <w:r>
        <w:t xml:space="preserve"> is gebaseerd op de</w:t>
      </w:r>
      <w:r w:rsidR="0098435F" w:rsidRPr="000F5D46">
        <w:t xml:space="preserve"> grootte van de universiteiten.</w:t>
      </w:r>
    </w:p>
    <w:p w14:paraId="78B3FC4F" w14:textId="328DBE60" w:rsidR="0098435F" w:rsidRPr="000F5D46" w:rsidRDefault="0098435F" w:rsidP="0098435F">
      <w:pPr>
        <w:pStyle w:val="ListParagraph"/>
        <w:spacing w:line="312" w:lineRule="auto"/>
        <w:ind w:left="1080"/>
      </w:pPr>
      <w:r w:rsidRPr="000F5D46">
        <w:t xml:space="preserve">Bij de erkenningsaanvraag van het stagemeesterschap zullen we een verhoging </w:t>
      </w:r>
      <w:r w:rsidR="000356D7">
        <w:t xml:space="preserve">van het aantal opleidingsplaatsen </w:t>
      </w:r>
      <w:r w:rsidRPr="000F5D46">
        <w:t xml:space="preserve">moeten </w:t>
      </w:r>
      <w:r w:rsidR="000356D7">
        <w:t>voorzien</w:t>
      </w:r>
      <w:r w:rsidRPr="000F5D46">
        <w:t xml:space="preserve">. Ook de niet universitaire </w:t>
      </w:r>
      <w:r w:rsidR="000356D7">
        <w:t>opleidings</w:t>
      </w:r>
      <w:r w:rsidRPr="000F5D46">
        <w:t xml:space="preserve">plaatsen moeten verhogen. </w:t>
      </w:r>
      <w:r w:rsidR="000356D7">
        <w:t>D</w:t>
      </w:r>
      <w:r w:rsidRPr="000F5D46">
        <w:t>e sluiting van de bedden</w:t>
      </w:r>
      <w:r w:rsidR="000356D7">
        <w:t xml:space="preserve"> G is hier een probleem</w:t>
      </w:r>
      <w:r w:rsidRPr="000F5D46">
        <w:t xml:space="preserve">. Er is extra </w:t>
      </w:r>
      <w:proofErr w:type="spellStart"/>
      <w:r w:rsidRPr="000F5D46">
        <w:t>financiëring</w:t>
      </w:r>
      <w:proofErr w:type="spellEnd"/>
      <w:r w:rsidRPr="000F5D46">
        <w:t xml:space="preserve"> nodig om deze ASO op te leiden. </w:t>
      </w:r>
    </w:p>
    <w:p w14:paraId="2BE349F4" w14:textId="77547276" w:rsidR="0098435F" w:rsidRPr="000F5D46" w:rsidRDefault="0098435F" w:rsidP="0098435F">
      <w:pPr>
        <w:pStyle w:val="ListParagraph"/>
        <w:spacing w:line="312" w:lineRule="auto"/>
        <w:ind w:left="1080"/>
      </w:pPr>
      <w:r w:rsidRPr="000F5D46">
        <w:t>Aan de Franstalige kant zijn de cijfers nog niet gekend, we moeten dit goed opvolgen daar dit de toekomst is van ons beroep.</w:t>
      </w:r>
    </w:p>
    <w:p w14:paraId="7F6D97BD" w14:textId="77777777" w:rsidR="0098435F" w:rsidRPr="0098435F" w:rsidRDefault="0098435F" w:rsidP="0098435F">
      <w:pPr>
        <w:pStyle w:val="ListParagraph"/>
        <w:spacing w:line="312" w:lineRule="auto"/>
        <w:ind w:left="1080"/>
        <w:rPr>
          <w:color w:val="2F5496" w:themeColor="accent1" w:themeShade="BF"/>
          <w:lang w:val="fr-BE"/>
        </w:rPr>
      </w:pPr>
      <w:r w:rsidRPr="0098435F">
        <w:rPr>
          <w:color w:val="2F5496" w:themeColor="accent1" w:themeShade="BF"/>
          <w:lang w:val="fr-BE"/>
        </w:rPr>
        <w:t>Ils indiquent les sous-quotas atteints pour la spécialité. Ils tiennent également compte du fait que de nombreux médecins ne travaillent plus à plein temps.</w:t>
      </w:r>
    </w:p>
    <w:p w14:paraId="2A6322C6" w14:textId="77777777" w:rsidR="0098435F" w:rsidRPr="0098435F" w:rsidRDefault="0098435F" w:rsidP="0098435F">
      <w:pPr>
        <w:pStyle w:val="ListParagraph"/>
        <w:spacing w:line="312" w:lineRule="auto"/>
        <w:ind w:left="1080"/>
        <w:rPr>
          <w:color w:val="2F5496" w:themeColor="accent1" w:themeShade="BF"/>
          <w:lang w:val="fr-BE"/>
        </w:rPr>
      </w:pPr>
      <w:r w:rsidRPr="0098435F">
        <w:rPr>
          <w:color w:val="2F5496" w:themeColor="accent1" w:themeShade="BF"/>
          <w:lang w:val="fr-BE"/>
        </w:rPr>
        <w:t xml:space="preserve">Nous devons créer une plus grande capacité de formation en Belgique. </w:t>
      </w:r>
    </w:p>
    <w:p w14:paraId="3839DC2C" w14:textId="77777777" w:rsidR="0098435F" w:rsidRPr="0098435F" w:rsidRDefault="0098435F" w:rsidP="0098435F">
      <w:pPr>
        <w:pStyle w:val="ListParagraph"/>
        <w:spacing w:line="312" w:lineRule="auto"/>
        <w:ind w:left="1080"/>
        <w:rPr>
          <w:color w:val="2F5496" w:themeColor="accent1" w:themeShade="BF"/>
          <w:lang w:val="fr-BE"/>
        </w:rPr>
      </w:pPr>
      <w:r w:rsidRPr="0098435F">
        <w:rPr>
          <w:color w:val="2F5496" w:themeColor="accent1" w:themeShade="BF"/>
          <w:lang w:val="fr-BE"/>
        </w:rPr>
        <w:t>90 gériatres en formation pour cette période. 30 gériatres par an en Flandre, donc 90 gériatres sur les 3 ans à la fois, actuellement il n'y a que 31 places de formation universitaire et 30 places de formation non-universitaire.</w:t>
      </w:r>
    </w:p>
    <w:p w14:paraId="1EC06073" w14:textId="77777777" w:rsidR="0098435F" w:rsidRPr="0098435F" w:rsidRDefault="0098435F" w:rsidP="0098435F">
      <w:pPr>
        <w:pStyle w:val="ListParagraph"/>
        <w:spacing w:line="312" w:lineRule="auto"/>
        <w:ind w:left="1080"/>
        <w:rPr>
          <w:color w:val="2F5496" w:themeColor="accent1" w:themeShade="BF"/>
          <w:lang w:val="fr-BE"/>
        </w:rPr>
      </w:pPr>
      <w:r w:rsidRPr="0098435F">
        <w:rPr>
          <w:color w:val="2F5496" w:themeColor="accent1" w:themeShade="BF"/>
          <w:lang w:val="fr-BE"/>
        </w:rPr>
        <w:t>Nous devons donc augmenter le nombre de places de formation. Cela peut se faire au moyen d'une clé de répartition, en fonction de la taille des universités.</w:t>
      </w:r>
    </w:p>
    <w:p w14:paraId="5540D4CC" w14:textId="77777777" w:rsidR="0098435F" w:rsidRPr="0098435F" w:rsidRDefault="0098435F" w:rsidP="0098435F">
      <w:pPr>
        <w:pStyle w:val="ListParagraph"/>
        <w:spacing w:line="312" w:lineRule="auto"/>
        <w:ind w:left="1080"/>
        <w:rPr>
          <w:color w:val="2F5496" w:themeColor="accent1" w:themeShade="BF"/>
          <w:lang w:val="fr-BE"/>
        </w:rPr>
      </w:pPr>
      <w:r w:rsidRPr="0098435F">
        <w:rPr>
          <w:color w:val="2F5496" w:themeColor="accent1" w:themeShade="BF"/>
          <w:lang w:val="fr-BE"/>
        </w:rPr>
        <w:lastRenderedPageBreak/>
        <w:t xml:space="preserve">Nous devrons demander une augmentation lors de la demande de reconnaissance des maîtres de stage. Nous devons également augmenter le nombre de places dans les établissements non universitaires, ainsi que le nombre d'inscriptions dans les jeunes années. Cela pose un problème en raison de la fermeture des lits. Des fonds supplémentaires sont nécessaires pour former ces ASO. </w:t>
      </w:r>
    </w:p>
    <w:p w14:paraId="333078B7" w14:textId="77777777" w:rsidR="0098435F" w:rsidRPr="0098435F" w:rsidRDefault="0098435F" w:rsidP="0098435F">
      <w:pPr>
        <w:pStyle w:val="ListParagraph"/>
        <w:spacing w:line="312" w:lineRule="auto"/>
        <w:ind w:left="1080"/>
        <w:rPr>
          <w:color w:val="2F5496" w:themeColor="accent1" w:themeShade="BF"/>
          <w:lang w:val="fr-BE"/>
        </w:rPr>
      </w:pPr>
      <w:r w:rsidRPr="0098435F">
        <w:rPr>
          <w:color w:val="2F5496" w:themeColor="accent1" w:themeShade="BF"/>
          <w:lang w:val="fr-BE"/>
        </w:rPr>
        <w:t>Du côté francophone, les chiffres ne sont pas encore connus, il faut suivre cela de près car c'est l'avenir de notre profession.</w:t>
      </w:r>
    </w:p>
    <w:p w14:paraId="27320F88" w14:textId="77777777" w:rsidR="0098435F" w:rsidRPr="0098435F" w:rsidRDefault="0098435F" w:rsidP="0098435F">
      <w:pPr>
        <w:pStyle w:val="ListParagraph"/>
        <w:ind w:left="1080"/>
        <w:rPr>
          <w:b/>
          <w:bCs/>
          <w:color w:val="2F5496" w:themeColor="accent1" w:themeShade="BF"/>
          <w:lang w:val="fr-BE"/>
        </w:rPr>
      </w:pPr>
    </w:p>
    <w:p w14:paraId="5F204BFC" w14:textId="468A98E4" w:rsidR="0078782B" w:rsidRDefault="0078782B" w:rsidP="0078782B">
      <w:pPr>
        <w:pStyle w:val="ListParagraph"/>
        <w:numPr>
          <w:ilvl w:val="0"/>
          <w:numId w:val="1"/>
        </w:numPr>
        <w:rPr>
          <w:b/>
          <w:bCs/>
          <w:color w:val="2F5496" w:themeColor="accent1" w:themeShade="BF"/>
        </w:rPr>
      </w:pPr>
      <w:r w:rsidRPr="0078782B">
        <w:rPr>
          <w:b/>
          <w:bCs/>
        </w:rPr>
        <w:t>Penurie aan verpleegkundigen geriatrie, voorstel om perscommuniqué uit te sturen/</w:t>
      </w:r>
      <w:r w:rsidRPr="0078782B">
        <w:rPr>
          <w:b/>
          <w:bCs/>
        </w:rPr>
        <w:br/>
      </w:r>
      <w:r w:rsidRPr="0078782B">
        <w:rPr>
          <w:b/>
          <w:bCs/>
          <w:color w:val="2F5496" w:themeColor="accent1" w:themeShade="BF"/>
        </w:rPr>
        <w:t xml:space="preserve">Pénurie </w:t>
      </w:r>
      <w:proofErr w:type="spellStart"/>
      <w:r w:rsidRPr="0078782B">
        <w:rPr>
          <w:b/>
          <w:bCs/>
          <w:color w:val="2F5496" w:themeColor="accent1" w:themeShade="BF"/>
        </w:rPr>
        <w:t>d'infirmières</w:t>
      </w:r>
      <w:proofErr w:type="spellEnd"/>
      <w:r w:rsidRPr="0078782B">
        <w:rPr>
          <w:b/>
          <w:bCs/>
          <w:color w:val="2F5496" w:themeColor="accent1" w:themeShade="BF"/>
        </w:rPr>
        <w:t xml:space="preserve"> </w:t>
      </w:r>
      <w:proofErr w:type="spellStart"/>
      <w:r w:rsidRPr="0078782B">
        <w:rPr>
          <w:b/>
          <w:bCs/>
          <w:color w:val="2F5496" w:themeColor="accent1" w:themeShade="BF"/>
        </w:rPr>
        <w:t>gériatriques</w:t>
      </w:r>
      <w:proofErr w:type="spellEnd"/>
      <w:r w:rsidRPr="0078782B">
        <w:rPr>
          <w:b/>
          <w:bCs/>
          <w:color w:val="2F5496" w:themeColor="accent1" w:themeShade="BF"/>
        </w:rPr>
        <w:t xml:space="preserve">, </w:t>
      </w:r>
      <w:proofErr w:type="spellStart"/>
      <w:r w:rsidRPr="0078782B">
        <w:rPr>
          <w:b/>
          <w:bCs/>
          <w:color w:val="2F5496" w:themeColor="accent1" w:themeShade="BF"/>
        </w:rPr>
        <w:t>proposition</w:t>
      </w:r>
      <w:proofErr w:type="spellEnd"/>
      <w:r w:rsidRPr="0078782B">
        <w:rPr>
          <w:b/>
          <w:bCs/>
          <w:color w:val="2F5496" w:themeColor="accent1" w:themeShade="BF"/>
        </w:rPr>
        <w:t xml:space="preserve"> </w:t>
      </w:r>
      <w:proofErr w:type="spellStart"/>
      <w:r w:rsidRPr="0078782B">
        <w:rPr>
          <w:b/>
          <w:bCs/>
          <w:color w:val="2F5496" w:themeColor="accent1" w:themeShade="BF"/>
        </w:rPr>
        <w:t>d'émettre</w:t>
      </w:r>
      <w:proofErr w:type="spellEnd"/>
      <w:r w:rsidRPr="0078782B">
        <w:rPr>
          <w:b/>
          <w:bCs/>
          <w:color w:val="2F5496" w:themeColor="accent1" w:themeShade="BF"/>
        </w:rPr>
        <w:t xml:space="preserve"> </w:t>
      </w:r>
      <w:proofErr w:type="spellStart"/>
      <w:r w:rsidRPr="0078782B">
        <w:rPr>
          <w:b/>
          <w:bCs/>
          <w:color w:val="2F5496" w:themeColor="accent1" w:themeShade="BF"/>
        </w:rPr>
        <w:t>un</w:t>
      </w:r>
      <w:proofErr w:type="spellEnd"/>
      <w:r w:rsidRPr="0078782B">
        <w:rPr>
          <w:b/>
          <w:bCs/>
          <w:color w:val="2F5496" w:themeColor="accent1" w:themeShade="BF"/>
        </w:rPr>
        <w:t xml:space="preserve"> communiqué de </w:t>
      </w:r>
      <w:proofErr w:type="spellStart"/>
      <w:r w:rsidRPr="0078782B">
        <w:rPr>
          <w:b/>
          <w:bCs/>
          <w:color w:val="2F5496" w:themeColor="accent1" w:themeShade="BF"/>
        </w:rPr>
        <w:t>presse</w:t>
      </w:r>
      <w:proofErr w:type="spellEnd"/>
    </w:p>
    <w:p w14:paraId="309033E7" w14:textId="3B2B3CA0" w:rsidR="00B5522A" w:rsidRPr="000F5D46" w:rsidRDefault="00B5522A" w:rsidP="00B5522A">
      <w:pPr>
        <w:pStyle w:val="ListParagraph"/>
        <w:spacing w:line="312" w:lineRule="auto"/>
        <w:ind w:left="1080"/>
      </w:pPr>
      <w:r w:rsidRPr="000F5D46">
        <w:t xml:space="preserve">De enquête van de beddensluiting heeft 25 antwoorden mogen ontvangen. Er is een gemiddelde van 14% minder bedden, met 1 uitschieter van 48% </w:t>
      </w:r>
    </w:p>
    <w:p w14:paraId="2723F16C" w14:textId="79AE03D8" w:rsidR="00B5522A" w:rsidRPr="000F5D46" w:rsidRDefault="00B5522A">
      <w:pPr>
        <w:pStyle w:val="ListParagraph"/>
        <w:spacing w:line="312" w:lineRule="auto"/>
        <w:ind w:left="1080"/>
      </w:pPr>
      <w:r w:rsidRPr="000F5D46">
        <w:t xml:space="preserve">Johan stelt zijn presrelease voor ziekenhuiszorg voor ouderen onder druk. Dit wordt nagelezen door het bestuur en er zal feedback gevraagd worden.  </w:t>
      </w:r>
    </w:p>
    <w:p w14:paraId="28F1812C" w14:textId="1CF3C876" w:rsidR="00B5522A" w:rsidRPr="000F5D46" w:rsidRDefault="00B5522A" w:rsidP="00B5522A">
      <w:pPr>
        <w:pStyle w:val="ListParagraph"/>
        <w:spacing w:line="312" w:lineRule="auto"/>
        <w:ind w:left="1080"/>
      </w:pPr>
      <w:r w:rsidRPr="000F5D46">
        <w:t>We moeten als vereniging een duidelijk signaal geven op een positieve constructieve manier</w:t>
      </w:r>
      <w:r w:rsidR="00383A73">
        <w:t>.</w:t>
      </w:r>
    </w:p>
    <w:p w14:paraId="7FBF014B" w14:textId="77777777" w:rsidR="00B5522A" w:rsidRPr="000F5D46" w:rsidRDefault="00B5522A" w:rsidP="00B5522A">
      <w:pPr>
        <w:pStyle w:val="ListParagraph"/>
        <w:spacing w:line="312" w:lineRule="auto"/>
        <w:ind w:left="1080"/>
      </w:pPr>
      <w:r w:rsidRPr="000F5D46">
        <w:t xml:space="preserve">De keuze voor de verpleegkundigen is te groot, zij kiezen voor diensten met een kleinere zorgconcentraties, bij ons is deze te zwaar voor de verpleegkundigen. De normen zijn niet up </w:t>
      </w:r>
      <w:proofErr w:type="spellStart"/>
      <w:r w:rsidRPr="000F5D46">
        <w:t>to</w:t>
      </w:r>
      <w:proofErr w:type="spellEnd"/>
      <w:r w:rsidRPr="000F5D46">
        <w:t xml:space="preserve"> date. Hilde geeft aan dat er </w:t>
      </w:r>
      <w:proofErr w:type="spellStart"/>
      <w:r w:rsidRPr="000F5D46">
        <w:t>er</w:t>
      </w:r>
      <w:proofErr w:type="spellEnd"/>
      <w:r w:rsidRPr="000F5D46">
        <w:t xml:space="preserve"> crisismaatregelen nodig zijn.</w:t>
      </w:r>
    </w:p>
    <w:p w14:paraId="12F8FC81" w14:textId="77777777" w:rsidR="0098435F" w:rsidRPr="0098435F" w:rsidRDefault="0098435F" w:rsidP="0098435F">
      <w:pPr>
        <w:pStyle w:val="ListParagraph"/>
        <w:rPr>
          <w:b/>
          <w:bCs/>
          <w:color w:val="2F5496" w:themeColor="accent1" w:themeShade="BF"/>
        </w:rPr>
      </w:pPr>
    </w:p>
    <w:p w14:paraId="3138A806" w14:textId="77777777" w:rsidR="00B5522A" w:rsidRPr="00B5522A" w:rsidRDefault="00B5522A" w:rsidP="00B5522A">
      <w:pPr>
        <w:pStyle w:val="ListParagraph"/>
        <w:ind w:left="1080"/>
        <w:rPr>
          <w:color w:val="2F5496" w:themeColor="accent1" w:themeShade="BF"/>
        </w:rPr>
      </w:pPr>
      <w:r w:rsidRPr="000F5D46">
        <w:rPr>
          <w:color w:val="2F5496" w:themeColor="accent1" w:themeShade="BF"/>
          <w:lang w:val="fr-BE"/>
        </w:rPr>
        <w:t xml:space="preserve">L'enquête sur la fermeture des lits a reçu 25 réponses. </w:t>
      </w:r>
      <w:proofErr w:type="spellStart"/>
      <w:r w:rsidRPr="00B5522A">
        <w:rPr>
          <w:color w:val="2F5496" w:themeColor="accent1" w:themeShade="BF"/>
        </w:rPr>
        <w:t>Il</w:t>
      </w:r>
      <w:proofErr w:type="spellEnd"/>
      <w:r w:rsidRPr="00B5522A">
        <w:rPr>
          <w:color w:val="2F5496" w:themeColor="accent1" w:themeShade="BF"/>
        </w:rPr>
        <w:t xml:space="preserve"> y a en moyenne 14 % de </w:t>
      </w:r>
      <w:proofErr w:type="spellStart"/>
      <w:r w:rsidRPr="00B5522A">
        <w:rPr>
          <w:color w:val="2F5496" w:themeColor="accent1" w:themeShade="BF"/>
        </w:rPr>
        <w:t>lits</w:t>
      </w:r>
      <w:proofErr w:type="spellEnd"/>
      <w:r w:rsidRPr="00B5522A">
        <w:rPr>
          <w:color w:val="2F5496" w:themeColor="accent1" w:themeShade="BF"/>
        </w:rPr>
        <w:t xml:space="preserve"> en </w:t>
      </w:r>
      <w:proofErr w:type="spellStart"/>
      <w:r w:rsidRPr="00B5522A">
        <w:rPr>
          <w:color w:val="2F5496" w:themeColor="accent1" w:themeShade="BF"/>
        </w:rPr>
        <w:t>moins</w:t>
      </w:r>
      <w:proofErr w:type="spellEnd"/>
      <w:r w:rsidRPr="00B5522A">
        <w:rPr>
          <w:color w:val="2F5496" w:themeColor="accent1" w:themeShade="BF"/>
        </w:rPr>
        <w:t xml:space="preserve">, </w:t>
      </w:r>
      <w:proofErr w:type="spellStart"/>
      <w:r w:rsidRPr="00B5522A">
        <w:rPr>
          <w:color w:val="2F5496" w:themeColor="accent1" w:themeShade="BF"/>
        </w:rPr>
        <w:t>avec</w:t>
      </w:r>
      <w:proofErr w:type="spellEnd"/>
      <w:r w:rsidRPr="00B5522A">
        <w:rPr>
          <w:color w:val="2F5496" w:themeColor="accent1" w:themeShade="BF"/>
        </w:rPr>
        <w:t xml:space="preserve"> </w:t>
      </w:r>
      <w:proofErr w:type="spellStart"/>
      <w:r w:rsidRPr="00B5522A">
        <w:rPr>
          <w:color w:val="2F5496" w:themeColor="accent1" w:themeShade="BF"/>
        </w:rPr>
        <w:t>une</w:t>
      </w:r>
      <w:proofErr w:type="spellEnd"/>
      <w:r w:rsidRPr="00B5522A">
        <w:rPr>
          <w:color w:val="2F5496" w:themeColor="accent1" w:themeShade="BF"/>
        </w:rPr>
        <w:t xml:space="preserve"> </w:t>
      </w:r>
      <w:proofErr w:type="spellStart"/>
      <w:r w:rsidRPr="00B5522A">
        <w:rPr>
          <w:color w:val="2F5496" w:themeColor="accent1" w:themeShade="BF"/>
        </w:rPr>
        <w:t>valeur</w:t>
      </w:r>
      <w:proofErr w:type="spellEnd"/>
      <w:r w:rsidRPr="00B5522A">
        <w:rPr>
          <w:color w:val="2F5496" w:themeColor="accent1" w:themeShade="BF"/>
        </w:rPr>
        <w:t xml:space="preserve"> aberrante de 48 %. </w:t>
      </w:r>
    </w:p>
    <w:p w14:paraId="6592AB52" w14:textId="77777777" w:rsidR="00B5522A" w:rsidRPr="000F5D46" w:rsidRDefault="00B5522A" w:rsidP="00B5522A">
      <w:pPr>
        <w:pStyle w:val="ListParagraph"/>
        <w:ind w:left="1080"/>
        <w:rPr>
          <w:color w:val="2F5496" w:themeColor="accent1" w:themeShade="BF"/>
          <w:lang w:val="fr-BE"/>
        </w:rPr>
      </w:pPr>
      <w:r w:rsidRPr="000F5D46">
        <w:rPr>
          <w:color w:val="2F5496" w:themeColor="accent1" w:themeShade="BF"/>
          <w:lang w:val="fr-BE"/>
        </w:rPr>
        <w:t xml:space="preserve">Johan fait pression sur sa </w:t>
      </w:r>
      <w:proofErr w:type="spellStart"/>
      <w:r w:rsidRPr="000F5D46">
        <w:rPr>
          <w:color w:val="2F5496" w:themeColor="accent1" w:themeShade="BF"/>
          <w:lang w:val="fr-BE"/>
        </w:rPr>
        <w:t>prélibération</w:t>
      </w:r>
      <w:proofErr w:type="spellEnd"/>
      <w:r w:rsidRPr="000F5D46">
        <w:rPr>
          <w:color w:val="2F5496" w:themeColor="accent1" w:themeShade="BF"/>
          <w:lang w:val="fr-BE"/>
        </w:rPr>
        <w:t xml:space="preserve"> pour les soins hospitaliers aux personnes âgées. Ce document sera examiné par le conseil d'administration et un retour d'information sera demandé.  À l'approche de l'hiver, tous les aidants ne bénéficieront pas des soins appropriés dont ils ont besoin.</w:t>
      </w:r>
    </w:p>
    <w:p w14:paraId="46C34B05" w14:textId="77777777" w:rsidR="00B5522A" w:rsidRPr="000F5D46" w:rsidRDefault="00B5522A" w:rsidP="00B5522A">
      <w:pPr>
        <w:pStyle w:val="ListParagraph"/>
        <w:ind w:left="1080"/>
        <w:rPr>
          <w:color w:val="2F5496" w:themeColor="accent1" w:themeShade="BF"/>
          <w:lang w:val="fr-BE"/>
        </w:rPr>
      </w:pPr>
      <w:r w:rsidRPr="000F5D46">
        <w:rPr>
          <w:color w:val="2F5496" w:themeColor="accent1" w:themeShade="BF"/>
          <w:lang w:val="fr-BE"/>
        </w:rPr>
        <w:t xml:space="preserve">Nous avons besoin de plus d'infirmières, la norme doit être améliorée, la norme actuelle date de 1983. </w:t>
      </w:r>
    </w:p>
    <w:p w14:paraId="4D21DDAD" w14:textId="77777777" w:rsidR="00B5522A" w:rsidRPr="000F5D46" w:rsidRDefault="00B5522A" w:rsidP="00B5522A">
      <w:pPr>
        <w:pStyle w:val="ListParagraph"/>
        <w:ind w:left="1080"/>
        <w:rPr>
          <w:color w:val="2F5496" w:themeColor="accent1" w:themeShade="BF"/>
          <w:lang w:val="fr-BE"/>
        </w:rPr>
      </w:pPr>
      <w:r w:rsidRPr="000F5D46">
        <w:rPr>
          <w:color w:val="2F5496" w:themeColor="accent1" w:themeShade="BF"/>
          <w:lang w:val="fr-BE"/>
        </w:rPr>
        <w:t>En tant qu'association, nous devons envoyer un message clair et constructif.</w:t>
      </w:r>
    </w:p>
    <w:p w14:paraId="27420E0A" w14:textId="77777777" w:rsidR="00B5522A" w:rsidRPr="000F5D46" w:rsidRDefault="00B5522A" w:rsidP="00B5522A">
      <w:pPr>
        <w:pStyle w:val="ListParagraph"/>
        <w:ind w:left="1080"/>
        <w:rPr>
          <w:color w:val="2F5496" w:themeColor="accent1" w:themeShade="BF"/>
          <w:lang w:val="fr-BE"/>
        </w:rPr>
      </w:pPr>
      <w:r w:rsidRPr="000F5D46">
        <w:rPr>
          <w:color w:val="2F5496" w:themeColor="accent1" w:themeShade="BF"/>
          <w:lang w:val="fr-BE"/>
        </w:rPr>
        <w:t>Le choix pour les infirmières est trop grand, elles choisissent des services avec des concentrations de soins plus petites, avec nous c'est trop lourd pour les infirmières. Les normes ne sont pas à jour. Hilde indique que des mesures de crise sont nécessaires.</w:t>
      </w:r>
    </w:p>
    <w:p w14:paraId="2C216775" w14:textId="1C3A2594" w:rsidR="00B5522A" w:rsidRPr="000F5D46" w:rsidRDefault="00B5522A" w:rsidP="00B5522A">
      <w:pPr>
        <w:pStyle w:val="ListParagraph"/>
        <w:ind w:left="1080"/>
        <w:rPr>
          <w:b/>
          <w:bCs/>
          <w:color w:val="2F5496" w:themeColor="accent1" w:themeShade="BF"/>
          <w:lang w:val="fr-BE"/>
        </w:rPr>
      </w:pPr>
    </w:p>
    <w:p w14:paraId="7DC06B44" w14:textId="77777777" w:rsidR="00B5522A" w:rsidRPr="000F5D46" w:rsidRDefault="00B5522A" w:rsidP="00B5522A">
      <w:pPr>
        <w:pStyle w:val="ListParagraph"/>
        <w:ind w:left="1080"/>
        <w:rPr>
          <w:b/>
          <w:bCs/>
          <w:color w:val="2F5496" w:themeColor="accent1" w:themeShade="BF"/>
          <w:lang w:val="fr-BE"/>
        </w:rPr>
      </w:pPr>
    </w:p>
    <w:p w14:paraId="750FDD35" w14:textId="77777777" w:rsidR="0078782B" w:rsidRPr="0078782B" w:rsidRDefault="0078782B" w:rsidP="0078782B">
      <w:pPr>
        <w:pStyle w:val="ListParagraph"/>
        <w:numPr>
          <w:ilvl w:val="0"/>
          <w:numId w:val="1"/>
        </w:numPr>
        <w:rPr>
          <w:b/>
          <w:bCs/>
          <w:lang w:val="fr-BE"/>
        </w:rPr>
      </w:pPr>
      <w:r w:rsidRPr="0078782B">
        <w:rPr>
          <w:b/>
          <w:bCs/>
          <w:lang w:val="fr-BE"/>
        </w:rPr>
        <w:t xml:space="preserve">Vaste agenda </w:t>
      </w:r>
      <w:proofErr w:type="spellStart"/>
      <w:r w:rsidRPr="0078782B">
        <w:rPr>
          <w:b/>
          <w:bCs/>
          <w:lang w:val="fr-BE"/>
        </w:rPr>
        <w:t>punten</w:t>
      </w:r>
      <w:proofErr w:type="spellEnd"/>
      <w:r w:rsidRPr="0078782B">
        <w:rPr>
          <w:b/>
          <w:bCs/>
          <w:lang w:val="fr-BE"/>
        </w:rPr>
        <w:t>/</w:t>
      </w:r>
      <w:r w:rsidRPr="0078782B">
        <w:rPr>
          <w:b/>
          <w:bCs/>
          <w:color w:val="1F3864" w:themeColor="accent1" w:themeShade="80"/>
          <w:lang w:val="fr-BE"/>
        </w:rPr>
        <w:t>Points fixes de l’ordre du jour</w:t>
      </w:r>
    </w:p>
    <w:p w14:paraId="7CA63236" w14:textId="08076291" w:rsidR="0078782B" w:rsidRDefault="0078782B" w:rsidP="0078782B">
      <w:pPr>
        <w:pStyle w:val="ListParagraph"/>
        <w:numPr>
          <w:ilvl w:val="0"/>
          <w:numId w:val="1"/>
        </w:numPr>
        <w:ind w:left="1440"/>
        <w:rPr>
          <w:b/>
          <w:bCs/>
          <w:color w:val="2F5496" w:themeColor="accent1" w:themeShade="BF"/>
          <w:lang w:val="en-US"/>
        </w:rPr>
      </w:pPr>
      <w:proofErr w:type="spellStart"/>
      <w:r w:rsidRPr="0078782B">
        <w:rPr>
          <w:b/>
          <w:bCs/>
          <w:lang w:val="en-US"/>
        </w:rPr>
        <w:t>Nieuwe</w:t>
      </w:r>
      <w:proofErr w:type="spellEnd"/>
      <w:r w:rsidRPr="0078782B">
        <w:rPr>
          <w:b/>
          <w:bCs/>
          <w:lang w:val="en-US"/>
        </w:rPr>
        <w:t xml:space="preserve"> </w:t>
      </w:r>
      <w:proofErr w:type="spellStart"/>
      <w:r w:rsidRPr="0078782B">
        <w:rPr>
          <w:b/>
          <w:bCs/>
          <w:lang w:val="en-US"/>
        </w:rPr>
        <w:t>leden</w:t>
      </w:r>
      <w:proofErr w:type="spellEnd"/>
      <w:r w:rsidRPr="0078782B">
        <w:rPr>
          <w:b/>
          <w:bCs/>
          <w:lang w:val="en-US"/>
        </w:rPr>
        <w:t xml:space="preserve">/ </w:t>
      </w:r>
      <w:r w:rsidRPr="0078782B">
        <w:rPr>
          <w:b/>
          <w:bCs/>
          <w:color w:val="2F5496" w:themeColor="accent1" w:themeShade="BF"/>
          <w:lang w:val="en-US"/>
        </w:rPr>
        <w:t xml:space="preserve">Nouveaux </w:t>
      </w:r>
      <w:r w:rsidR="00B5522A">
        <w:rPr>
          <w:b/>
          <w:bCs/>
          <w:color w:val="2F5496" w:themeColor="accent1" w:themeShade="BF"/>
          <w:lang w:val="en-US"/>
        </w:rPr>
        <w:t>members</w:t>
      </w:r>
    </w:p>
    <w:p w14:paraId="00AD0D0A" w14:textId="235C5630" w:rsidR="00B5522A" w:rsidRPr="00014BCB" w:rsidRDefault="00B5522A" w:rsidP="00B5522A">
      <w:pPr>
        <w:pStyle w:val="ListParagraph"/>
        <w:ind w:left="1440"/>
        <w:rPr>
          <w:color w:val="2F5496" w:themeColor="accent1" w:themeShade="BF"/>
          <w:lang w:val="fr-BE"/>
        </w:rPr>
      </w:pPr>
      <w:r w:rsidRPr="000F5D46">
        <w:t xml:space="preserve">De voorgestelde leden worden </w:t>
      </w:r>
      <w:proofErr w:type="spellStart"/>
      <w:r w:rsidRPr="000F5D46">
        <w:t>aanvaard</w:t>
      </w:r>
      <w:r w:rsidR="00366C69">
        <w:t>De</w:t>
      </w:r>
      <w:proofErr w:type="spellEnd"/>
      <w:r w:rsidRPr="000F5D46">
        <w:t xml:space="preserve"> aanvraag, van </w:t>
      </w:r>
      <w:r w:rsidR="00014BCB" w:rsidRPr="000F5D46">
        <w:t xml:space="preserve">Sabrina Leenknecht </w:t>
      </w:r>
      <w:r w:rsidRPr="000F5D46">
        <w:t xml:space="preserve">die </w:t>
      </w:r>
      <w:r w:rsidR="00366C69">
        <w:t>een</w:t>
      </w:r>
      <w:r w:rsidR="00366C69" w:rsidRPr="000F5D46">
        <w:t xml:space="preserve"> </w:t>
      </w:r>
      <w:r w:rsidRPr="000F5D46">
        <w:t xml:space="preserve">opleiding heeft </w:t>
      </w:r>
      <w:r w:rsidR="00366C69">
        <w:t>als</w:t>
      </w:r>
      <w:r w:rsidR="00366C69" w:rsidRPr="000F5D46">
        <w:t xml:space="preserve"> </w:t>
      </w:r>
      <w:r w:rsidRPr="000F5D46">
        <w:t>vroedvrouw wordt in detail bekeken.</w:t>
      </w:r>
      <w:r w:rsidR="00014BCB" w:rsidRPr="000F5D46">
        <w:br/>
      </w:r>
      <w:r w:rsidR="00014BCB" w:rsidRPr="00014BCB">
        <w:rPr>
          <w:color w:val="2F5496" w:themeColor="accent1" w:themeShade="BF"/>
          <w:lang w:val="fr-BE"/>
        </w:rPr>
        <w:t xml:space="preserve">Les membres proposés sont acceptés.  La demande de Sabrina </w:t>
      </w:r>
      <w:proofErr w:type="spellStart"/>
      <w:r w:rsidR="00014BCB" w:rsidRPr="00014BCB">
        <w:rPr>
          <w:color w:val="2F5496" w:themeColor="accent1" w:themeShade="BF"/>
          <w:lang w:val="fr-BE"/>
        </w:rPr>
        <w:t>Leenknecht</w:t>
      </w:r>
      <w:proofErr w:type="spellEnd"/>
      <w:r w:rsidR="00014BCB" w:rsidRPr="00014BCB">
        <w:rPr>
          <w:color w:val="2F5496" w:themeColor="accent1" w:themeShade="BF"/>
          <w:lang w:val="fr-BE"/>
        </w:rPr>
        <w:t>, qui a une formation de sage-femme, est examinée en détail.</w:t>
      </w:r>
    </w:p>
    <w:p w14:paraId="0EE13A7B" w14:textId="77777777" w:rsidR="0078782B" w:rsidRPr="0078782B" w:rsidRDefault="0078782B" w:rsidP="0078782B">
      <w:pPr>
        <w:pStyle w:val="ListParagraph"/>
        <w:numPr>
          <w:ilvl w:val="0"/>
          <w:numId w:val="1"/>
        </w:numPr>
        <w:ind w:left="1440"/>
        <w:rPr>
          <w:b/>
          <w:bCs/>
          <w:lang w:val="en-US"/>
        </w:rPr>
      </w:pPr>
      <w:r w:rsidRPr="0078782B">
        <w:rPr>
          <w:b/>
          <w:bCs/>
          <w:lang w:val="en-US"/>
        </w:rPr>
        <w:t>Meetings BVGG-SBGG</w:t>
      </w:r>
    </w:p>
    <w:p w14:paraId="718D33B5" w14:textId="14878533" w:rsidR="0078782B" w:rsidRDefault="0078782B" w:rsidP="0078782B">
      <w:pPr>
        <w:pStyle w:val="ListParagraph"/>
        <w:numPr>
          <w:ilvl w:val="1"/>
          <w:numId w:val="1"/>
        </w:numPr>
        <w:ind w:left="2160"/>
        <w:rPr>
          <w:b/>
          <w:bCs/>
          <w:lang w:val="en-US"/>
        </w:rPr>
      </w:pPr>
      <w:r w:rsidRPr="0078782B">
        <w:rPr>
          <w:b/>
          <w:bCs/>
          <w:lang w:val="en-US"/>
        </w:rPr>
        <w:t>JDA</w:t>
      </w:r>
    </w:p>
    <w:p w14:paraId="5C7B4426" w14:textId="564F203D" w:rsidR="00014BCB" w:rsidRPr="000720DA" w:rsidRDefault="00014BCB" w:rsidP="00014BCB">
      <w:pPr>
        <w:pStyle w:val="ListParagraph"/>
        <w:spacing w:line="312" w:lineRule="auto"/>
        <w:ind w:left="1080"/>
        <w:rPr>
          <w:lang w:val="fr-BE"/>
        </w:rPr>
      </w:pPr>
      <w:r w:rsidRPr="000720DA">
        <w:rPr>
          <w:lang w:val="fr-BE"/>
        </w:rPr>
        <w:t xml:space="preserve">JDA alles </w:t>
      </w:r>
      <w:proofErr w:type="spellStart"/>
      <w:r w:rsidRPr="000720DA">
        <w:rPr>
          <w:lang w:val="fr-BE"/>
        </w:rPr>
        <w:t>ligt</w:t>
      </w:r>
      <w:proofErr w:type="spellEnd"/>
      <w:r w:rsidRPr="000720DA">
        <w:rPr>
          <w:lang w:val="fr-BE"/>
        </w:rPr>
        <w:t xml:space="preserve"> </w:t>
      </w:r>
      <w:proofErr w:type="spellStart"/>
      <w:r w:rsidRPr="000720DA">
        <w:rPr>
          <w:lang w:val="fr-BE"/>
        </w:rPr>
        <w:t>vast</w:t>
      </w:r>
      <w:proofErr w:type="spellEnd"/>
      <w:r w:rsidRPr="000720DA">
        <w:rPr>
          <w:lang w:val="fr-BE"/>
        </w:rPr>
        <w:t xml:space="preserve">, </w:t>
      </w:r>
      <w:proofErr w:type="gramStart"/>
      <w:r w:rsidRPr="000720DA">
        <w:rPr>
          <w:lang w:val="fr-BE"/>
        </w:rPr>
        <w:t>Sponsoring</w:t>
      </w:r>
      <w:proofErr w:type="gramEnd"/>
      <w:r w:rsidRPr="000720DA">
        <w:rPr>
          <w:lang w:val="fr-BE"/>
        </w:rPr>
        <w:t xml:space="preserve"> </w:t>
      </w:r>
      <w:proofErr w:type="spellStart"/>
      <w:r w:rsidRPr="000720DA">
        <w:rPr>
          <w:lang w:val="fr-BE"/>
        </w:rPr>
        <w:t>loopt</w:t>
      </w:r>
      <w:proofErr w:type="spellEnd"/>
      <w:r w:rsidRPr="000720DA">
        <w:rPr>
          <w:lang w:val="fr-BE"/>
        </w:rPr>
        <w:t xml:space="preserve"> </w:t>
      </w:r>
      <w:proofErr w:type="spellStart"/>
      <w:r w:rsidRPr="000720DA">
        <w:rPr>
          <w:lang w:val="fr-BE"/>
        </w:rPr>
        <w:t>goed</w:t>
      </w:r>
      <w:proofErr w:type="spellEnd"/>
      <w:r w:rsidRPr="000720DA">
        <w:rPr>
          <w:lang w:val="fr-BE"/>
        </w:rPr>
        <w:t xml:space="preserve">, er </w:t>
      </w:r>
      <w:proofErr w:type="spellStart"/>
      <w:r w:rsidRPr="000720DA">
        <w:rPr>
          <w:lang w:val="fr-BE"/>
        </w:rPr>
        <w:t>zijn</w:t>
      </w:r>
      <w:proofErr w:type="spellEnd"/>
      <w:r w:rsidRPr="000720DA">
        <w:rPr>
          <w:lang w:val="fr-BE"/>
        </w:rPr>
        <w:t xml:space="preserve"> 3 </w:t>
      </w:r>
      <w:proofErr w:type="spellStart"/>
      <w:r w:rsidRPr="000720DA">
        <w:rPr>
          <w:lang w:val="fr-BE"/>
        </w:rPr>
        <w:t>sateleliet</w:t>
      </w:r>
      <w:proofErr w:type="spellEnd"/>
      <w:r w:rsidRPr="000720DA">
        <w:rPr>
          <w:lang w:val="fr-BE"/>
        </w:rPr>
        <w:t xml:space="preserve"> </w:t>
      </w:r>
      <w:proofErr w:type="spellStart"/>
      <w:r w:rsidRPr="000720DA">
        <w:rPr>
          <w:lang w:val="fr-BE"/>
        </w:rPr>
        <w:t>symposia</w:t>
      </w:r>
      <w:proofErr w:type="spellEnd"/>
      <w:r w:rsidR="000720DA" w:rsidRPr="000720DA">
        <w:rPr>
          <w:lang w:val="fr-BE"/>
        </w:rPr>
        <w:br/>
      </w:r>
      <w:r w:rsidR="000720DA" w:rsidRPr="000720DA">
        <w:rPr>
          <w:color w:val="2F5496" w:themeColor="accent1" w:themeShade="BF"/>
          <w:lang w:val="fr-BE"/>
        </w:rPr>
        <w:t>JDA : tout est réglé, le sponsoring fonctionne bien, il y a 3 symposiums satellites.</w:t>
      </w:r>
    </w:p>
    <w:p w14:paraId="51059B57" w14:textId="56FCFCBB" w:rsidR="0078782B" w:rsidRDefault="0078782B" w:rsidP="0078782B">
      <w:pPr>
        <w:pStyle w:val="ListParagraph"/>
        <w:numPr>
          <w:ilvl w:val="1"/>
          <w:numId w:val="1"/>
        </w:numPr>
        <w:ind w:left="2160"/>
        <w:rPr>
          <w:b/>
          <w:bCs/>
          <w:lang w:val="en-US"/>
        </w:rPr>
      </w:pPr>
      <w:r w:rsidRPr="0078782B">
        <w:rPr>
          <w:b/>
          <w:bCs/>
          <w:lang w:val="en-US"/>
        </w:rPr>
        <w:lastRenderedPageBreak/>
        <w:t>WM</w:t>
      </w:r>
    </w:p>
    <w:p w14:paraId="5F254AB8" w14:textId="312E8084" w:rsidR="0078782B" w:rsidRPr="005318CD" w:rsidRDefault="000720DA" w:rsidP="008300AD">
      <w:pPr>
        <w:ind w:left="1080"/>
        <w:rPr>
          <w:b/>
          <w:bCs/>
        </w:rPr>
      </w:pPr>
      <w:r w:rsidRPr="008300AD">
        <w:t xml:space="preserve">Het programma </w:t>
      </w:r>
      <w:proofErr w:type="spellStart"/>
      <w:r w:rsidRPr="008300AD">
        <w:t>wordt</w:t>
      </w:r>
      <w:proofErr w:type="spellEnd"/>
      <w:r w:rsidRPr="008300AD">
        <w:t xml:space="preserve"> </w:t>
      </w:r>
      <w:proofErr w:type="spellStart"/>
      <w:r w:rsidRPr="008300AD">
        <w:t>opgesteld</w:t>
      </w:r>
      <w:proofErr w:type="spellEnd"/>
      <w:r w:rsidR="005318CD" w:rsidRPr="008300AD">
        <w:t xml:space="preserve"> </w:t>
      </w:r>
      <w:r w:rsidR="005318CD" w:rsidRPr="008300AD">
        <w:br/>
      </w:r>
      <w:r w:rsidR="005318CD" w:rsidRPr="005318CD">
        <w:rPr>
          <w:color w:val="2F5496" w:themeColor="accent1" w:themeShade="BF"/>
        </w:rPr>
        <w:t xml:space="preserve">Le </w:t>
      </w:r>
      <w:proofErr w:type="spellStart"/>
      <w:r w:rsidR="005318CD" w:rsidRPr="005318CD">
        <w:rPr>
          <w:color w:val="2F5496" w:themeColor="accent1" w:themeShade="BF"/>
        </w:rPr>
        <w:t>program</w:t>
      </w:r>
      <w:proofErr w:type="spellEnd"/>
      <w:r w:rsidR="005318CD" w:rsidRPr="005318CD">
        <w:rPr>
          <w:color w:val="2F5496" w:themeColor="accent1" w:themeShade="BF"/>
        </w:rPr>
        <w:t xml:space="preserve"> sera élaboré</w:t>
      </w:r>
      <w:r w:rsidR="005318CD" w:rsidRPr="005318CD">
        <w:rPr>
          <w:b/>
          <w:bCs/>
        </w:rPr>
        <w:br/>
      </w:r>
      <w:proofErr w:type="spellStart"/>
      <w:r w:rsidR="0078782B" w:rsidRPr="0078782B">
        <w:rPr>
          <w:b/>
          <w:bCs/>
        </w:rPr>
        <w:t>Nieuws</w:t>
      </w:r>
      <w:proofErr w:type="spellEnd"/>
      <w:r w:rsidR="0078782B" w:rsidRPr="0078782B">
        <w:rPr>
          <w:b/>
          <w:bCs/>
        </w:rPr>
        <w:t xml:space="preserve"> </w:t>
      </w:r>
      <w:proofErr w:type="spellStart"/>
      <w:r w:rsidR="0078782B" w:rsidRPr="0078782B">
        <w:rPr>
          <w:b/>
          <w:bCs/>
        </w:rPr>
        <w:t>uit</w:t>
      </w:r>
      <w:proofErr w:type="spellEnd"/>
      <w:r w:rsidR="0078782B" w:rsidRPr="0078782B">
        <w:rPr>
          <w:b/>
          <w:bCs/>
        </w:rPr>
        <w:t xml:space="preserve"> </w:t>
      </w:r>
      <w:proofErr w:type="spellStart"/>
      <w:r w:rsidR="0078782B" w:rsidRPr="0078782B">
        <w:rPr>
          <w:b/>
          <w:bCs/>
        </w:rPr>
        <w:t>andere</w:t>
      </w:r>
      <w:proofErr w:type="spellEnd"/>
      <w:r w:rsidR="0078782B" w:rsidRPr="0078782B">
        <w:rPr>
          <w:b/>
          <w:bCs/>
        </w:rPr>
        <w:t xml:space="preserve"> </w:t>
      </w:r>
      <w:proofErr w:type="spellStart"/>
      <w:r w:rsidR="0078782B" w:rsidRPr="0078782B">
        <w:rPr>
          <w:b/>
          <w:bCs/>
        </w:rPr>
        <w:t>verenigingen</w:t>
      </w:r>
      <w:proofErr w:type="spellEnd"/>
      <w:r w:rsidR="0078782B" w:rsidRPr="0078782B">
        <w:rPr>
          <w:b/>
          <w:bCs/>
        </w:rPr>
        <w:t xml:space="preserve">/ </w:t>
      </w:r>
      <w:r w:rsidR="0078782B" w:rsidRPr="0078782B">
        <w:rPr>
          <w:b/>
          <w:bCs/>
          <w:color w:val="1F3864" w:themeColor="accent1" w:themeShade="80"/>
        </w:rPr>
        <w:t>Nouvelles d’autres associations</w:t>
      </w:r>
    </w:p>
    <w:p w14:paraId="4866CD05" w14:textId="78673C0C" w:rsidR="005318CD" w:rsidRPr="000F5D46" w:rsidRDefault="005318CD" w:rsidP="005318CD">
      <w:pPr>
        <w:pStyle w:val="ListParagraph"/>
        <w:ind w:left="1440"/>
      </w:pPr>
      <w:r w:rsidRPr="000F5D46">
        <w:t xml:space="preserve">De EuGMS zal </w:t>
      </w:r>
      <w:proofErr w:type="spellStart"/>
      <w:r w:rsidRPr="000F5D46">
        <w:t>plaastvinden</w:t>
      </w:r>
      <w:proofErr w:type="spellEnd"/>
      <w:r w:rsidRPr="000F5D46">
        <w:t xml:space="preserve"> in </w:t>
      </w:r>
      <w:proofErr w:type="gramStart"/>
      <w:r w:rsidRPr="000F5D46">
        <w:t>Londen  28</w:t>
      </w:r>
      <w:proofErr w:type="gramEnd"/>
      <w:r w:rsidRPr="000F5D46">
        <w:t>-30 September</w:t>
      </w:r>
    </w:p>
    <w:p w14:paraId="0096F6EF" w14:textId="77777777" w:rsidR="005318CD" w:rsidRPr="005318CD" w:rsidRDefault="005318CD" w:rsidP="005318CD">
      <w:pPr>
        <w:pStyle w:val="ListParagraph"/>
        <w:ind w:left="1440"/>
        <w:rPr>
          <w:color w:val="2F5496" w:themeColor="accent1" w:themeShade="BF"/>
          <w:lang w:val="fr-BE"/>
        </w:rPr>
      </w:pPr>
      <w:r w:rsidRPr="005318CD">
        <w:rPr>
          <w:lang w:val="fr-BE"/>
        </w:rPr>
        <w:t xml:space="preserve">Er </w:t>
      </w:r>
      <w:proofErr w:type="spellStart"/>
      <w:r w:rsidRPr="005318CD">
        <w:rPr>
          <w:lang w:val="fr-BE"/>
        </w:rPr>
        <w:t>is</w:t>
      </w:r>
      <w:proofErr w:type="spellEnd"/>
      <w:r w:rsidRPr="005318CD">
        <w:rPr>
          <w:lang w:val="fr-BE"/>
        </w:rPr>
        <w:t xml:space="preserve"> </w:t>
      </w:r>
      <w:proofErr w:type="spellStart"/>
      <w:r w:rsidRPr="005318CD">
        <w:rPr>
          <w:lang w:val="fr-BE"/>
        </w:rPr>
        <w:t>nog</w:t>
      </w:r>
      <w:proofErr w:type="spellEnd"/>
      <w:r w:rsidRPr="005318CD">
        <w:rPr>
          <w:lang w:val="fr-BE"/>
        </w:rPr>
        <w:t xml:space="preserve"> </w:t>
      </w:r>
      <w:proofErr w:type="spellStart"/>
      <w:r w:rsidRPr="005318CD">
        <w:rPr>
          <w:lang w:val="fr-BE"/>
        </w:rPr>
        <w:t>geen</w:t>
      </w:r>
      <w:proofErr w:type="spellEnd"/>
      <w:r w:rsidRPr="005318CD">
        <w:rPr>
          <w:lang w:val="fr-BE"/>
        </w:rPr>
        <w:t xml:space="preserve"> </w:t>
      </w:r>
      <w:proofErr w:type="spellStart"/>
      <w:r w:rsidRPr="005318CD">
        <w:rPr>
          <w:lang w:val="fr-BE"/>
        </w:rPr>
        <w:t>nieuws</w:t>
      </w:r>
      <w:proofErr w:type="spellEnd"/>
      <w:r w:rsidRPr="005318CD">
        <w:rPr>
          <w:lang w:val="fr-BE"/>
        </w:rPr>
        <w:t xml:space="preserve"> </w:t>
      </w:r>
      <w:proofErr w:type="spellStart"/>
      <w:r w:rsidRPr="005318CD">
        <w:rPr>
          <w:lang w:val="fr-BE"/>
        </w:rPr>
        <w:t>vanuit</w:t>
      </w:r>
      <w:proofErr w:type="spellEnd"/>
      <w:r w:rsidRPr="005318CD">
        <w:rPr>
          <w:lang w:val="fr-BE"/>
        </w:rPr>
        <w:t xml:space="preserve"> het </w:t>
      </w:r>
      <w:proofErr w:type="spellStart"/>
      <w:r w:rsidRPr="005318CD">
        <w:rPr>
          <w:lang w:val="fr-BE"/>
        </w:rPr>
        <w:t>college</w:t>
      </w:r>
      <w:proofErr w:type="spellEnd"/>
      <w:r w:rsidRPr="005318CD">
        <w:rPr>
          <w:lang w:val="fr-BE"/>
        </w:rPr>
        <w:br/>
      </w:r>
      <w:r w:rsidRPr="005318CD">
        <w:rPr>
          <w:color w:val="2F5496" w:themeColor="accent1" w:themeShade="BF"/>
          <w:lang w:val="fr-BE"/>
        </w:rPr>
        <w:t>L'EuGMS aura lieu à Londres du 28 au 30 septembre.</w:t>
      </w:r>
    </w:p>
    <w:p w14:paraId="2B779C4F" w14:textId="3A8BD4D0" w:rsidR="005318CD" w:rsidRPr="005318CD" w:rsidRDefault="005318CD" w:rsidP="005318CD">
      <w:pPr>
        <w:pStyle w:val="ListParagraph"/>
        <w:ind w:left="1440"/>
        <w:rPr>
          <w:color w:val="2F5496" w:themeColor="accent1" w:themeShade="BF"/>
          <w:lang w:val="fr-BE"/>
        </w:rPr>
      </w:pPr>
      <w:r w:rsidRPr="005318CD">
        <w:rPr>
          <w:color w:val="2F5496" w:themeColor="accent1" w:themeShade="BF"/>
          <w:lang w:val="fr-BE"/>
        </w:rPr>
        <w:t>Pas encore de nouvelles du collège</w:t>
      </w:r>
    </w:p>
    <w:p w14:paraId="34B0672F" w14:textId="77777777" w:rsidR="0078782B" w:rsidRPr="0078782B" w:rsidRDefault="0078782B" w:rsidP="0078782B">
      <w:pPr>
        <w:pStyle w:val="ListParagraph"/>
        <w:numPr>
          <w:ilvl w:val="0"/>
          <w:numId w:val="1"/>
        </w:numPr>
        <w:ind w:left="1440"/>
        <w:rPr>
          <w:b/>
          <w:bCs/>
          <w:lang w:val="en-US"/>
        </w:rPr>
      </w:pPr>
      <w:r w:rsidRPr="0078782B">
        <w:rPr>
          <w:b/>
          <w:bCs/>
          <w:lang w:val="en-US"/>
        </w:rPr>
        <w:t>Varia</w:t>
      </w:r>
    </w:p>
    <w:p w14:paraId="6E7356F4" w14:textId="63C4BB13" w:rsidR="0078782B" w:rsidRDefault="0078782B" w:rsidP="0078782B">
      <w:pPr>
        <w:pStyle w:val="ListParagraph"/>
        <w:numPr>
          <w:ilvl w:val="1"/>
          <w:numId w:val="1"/>
        </w:numPr>
        <w:ind w:left="2160"/>
        <w:rPr>
          <w:b/>
          <w:bCs/>
          <w:lang w:val="en-US"/>
        </w:rPr>
      </w:pPr>
      <w:r w:rsidRPr="0078782B">
        <w:rPr>
          <w:b/>
          <w:bCs/>
          <w:lang w:val="en-US"/>
        </w:rPr>
        <w:t xml:space="preserve">e- learning, </w:t>
      </w:r>
    </w:p>
    <w:p w14:paraId="0D49C64F" w14:textId="30A9373A" w:rsidR="00014BCB" w:rsidRPr="00014BCB" w:rsidRDefault="00014BCB" w:rsidP="00014BCB">
      <w:pPr>
        <w:pStyle w:val="ListParagraph"/>
        <w:spacing w:line="312" w:lineRule="auto"/>
        <w:ind w:left="1080"/>
        <w:rPr>
          <w:b/>
          <w:bCs/>
          <w:lang w:val="fr-BE"/>
        </w:rPr>
      </w:pPr>
      <w:r w:rsidRPr="000F5D46">
        <w:t>JP Baeyens heeft het initiatief genomen zodat de BVGG erkent E-</w:t>
      </w:r>
      <w:proofErr w:type="spellStart"/>
      <w:r w:rsidRPr="000F5D46">
        <w:t>learnings</w:t>
      </w:r>
      <w:proofErr w:type="spellEnd"/>
      <w:r w:rsidRPr="000F5D46">
        <w:t xml:space="preserve"> kan geven. </w:t>
      </w:r>
      <w:r w:rsidRPr="000F5D46">
        <w:br/>
      </w:r>
      <w:r w:rsidRPr="00014BCB">
        <w:rPr>
          <w:color w:val="2F5496" w:themeColor="accent1" w:themeShade="BF"/>
          <w:lang w:val="fr-BE"/>
        </w:rPr>
        <w:t xml:space="preserve">JP Baeyens a pris l'initiative de faire en sorte que la BVGG puisse proposer des </w:t>
      </w:r>
      <w:proofErr w:type="spellStart"/>
      <w:r w:rsidRPr="00014BCB">
        <w:rPr>
          <w:color w:val="2F5496" w:themeColor="accent1" w:themeShade="BF"/>
          <w:lang w:val="fr-BE"/>
        </w:rPr>
        <w:t>E-learnings</w:t>
      </w:r>
      <w:proofErr w:type="spellEnd"/>
      <w:r w:rsidRPr="00014BCB">
        <w:rPr>
          <w:color w:val="2F5496" w:themeColor="accent1" w:themeShade="BF"/>
          <w:lang w:val="fr-BE"/>
        </w:rPr>
        <w:t xml:space="preserve"> reconnus.</w:t>
      </w:r>
    </w:p>
    <w:p w14:paraId="59DBC986" w14:textId="721410F3" w:rsidR="0078782B" w:rsidRDefault="0078782B" w:rsidP="0078782B">
      <w:pPr>
        <w:pStyle w:val="ListParagraph"/>
        <w:numPr>
          <w:ilvl w:val="1"/>
          <w:numId w:val="1"/>
        </w:numPr>
        <w:ind w:left="2160"/>
        <w:rPr>
          <w:b/>
          <w:bCs/>
          <w:lang w:val="en-US"/>
        </w:rPr>
      </w:pPr>
      <w:r w:rsidRPr="0078782B">
        <w:rPr>
          <w:b/>
          <w:bCs/>
          <w:lang w:val="en-US"/>
        </w:rPr>
        <w:t>letters of support</w:t>
      </w:r>
    </w:p>
    <w:p w14:paraId="06DB3577" w14:textId="30A392F2" w:rsidR="000720DA" w:rsidRDefault="000720DA" w:rsidP="0078782B">
      <w:pPr>
        <w:pStyle w:val="ListParagraph"/>
        <w:numPr>
          <w:ilvl w:val="1"/>
          <w:numId w:val="1"/>
        </w:numPr>
        <w:ind w:left="2160"/>
        <w:rPr>
          <w:b/>
          <w:bCs/>
          <w:lang w:val="en-US"/>
        </w:rPr>
      </w:pPr>
      <w:proofErr w:type="spellStart"/>
      <w:r>
        <w:rPr>
          <w:b/>
          <w:bCs/>
          <w:lang w:val="en-US"/>
        </w:rPr>
        <w:t>Geschenken</w:t>
      </w:r>
      <w:proofErr w:type="spellEnd"/>
      <w:r>
        <w:rPr>
          <w:b/>
          <w:bCs/>
          <w:lang w:val="en-US"/>
        </w:rPr>
        <w:t xml:space="preserve">/ </w:t>
      </w:r>
      <w:proofErr w:type="spellStart"/>
      <w:r>
        <w:rPr>
          <w:b/>
          <w:bCs/>
          <w:lang w:val="en-US"/>
        </w:rPr>
        <w:t>cadeaux</w:t>
      </w:r>
      <w:proofErr w:type="spellEnd"/>
    </w:p>
    <w:p w14:paraId="3849501B" w14:textId="49468378" w:rsidR="00014BCB" w:rsidRPr="008300AD" w:rsidRDefault="00014BCB" w:rsidP="008300AD">
      <w:pPr>
        <w:pStyle w:val="ListParagraph"/>
        <w:spacing w:line="312" w:lineRule="auto"/>
        <w:ind w:left="1080"/>
        <w:rPr>
          <w:lang w:val="fr-BE"/>
        </w:rPr>
      </w:pPr>
      <w:r w:rsidRPr="00014BCB">
        <w:rPr>
          <w:lang w:val="fr-BE"/>
        </w:rPr>
        <w:t xml:space="preserve">Op het </w:t>
      </w:r>
      <w:proofErr w:type="spellStart"/>
      <w:r w:rsidRPr="00014BCB">
        <w:rPr>
          <w:lang w:val="fr-BE"/>
        </w:rPr>
        <w:t>thuisadres</w:t>
      </w:r>
      <w:proofErr w:type="spellEnd"/>
      <w:r w:rsidRPr="00014BCB">
        <w:rPr>
          <w:lang w:val="fr-BE"/>
        </w:rPr>
        <w:t xml:space="preserve"> </w:t>
      </w:r>
      <w:proofErr w:type="spellStart"/>
      <w:r w:rsidRPr="00014BCB">
        <w:rPr>
          <w:lang w:val="fr-BE"/>
        </w:rPr>
        <w:t>vanTony</w:t>
      </w:r>
      <w:proofErr w:type="spellEnd"/>
      <w:r w:rsidRPr="00014BCB">
        <w:rPr>
          <w:lang w:val="fr-BE"/>
        </w:rPr>
        <w:t xml:space="preserve"> </w:t>
      </w:r>
      <w:proofErr w:type="spellStart"/>
      <w:r w:rsidRPr="00014BCB">
        <w:rPr>
          <w:lang w:val="fr-BE"/>
        </w:rPr>
        <w:t>nog</w:t>
      </w:r>
      <w:proofErr w:type="spellEnd"/>
      <w:r w:rsidRPr="00014BCB">
        <w:rPr>
          <w:lang w:val="fr-BE"/>
        </w:rPr>
        <w:t xml:space="preserve"> </w:t>
      </w:r>
      <w:proofErr w:type="spellStart"/>
      <w:r w:rsidRPr="00014BCB">
        <w:rPr>
          <w:lang w:val="fr-BE"/>
        </w:rPr>
        <w:t>geschenk</w:t>
      </w:r>
      <w:proofErr w:type="spellEnd"/>
      <w:r w:rsidRPr="00014BCB">
        <w:rPr>
          <w:lang w:val="fr-BE"/>
        </w:rPr>
        <w:t xml:space="preserve"> </w:t>
      </w:r>
      <w:proofErr w:type="spellStart"/>
      <w:r w:rsidRPr="00014BCB">
        <w:rPr>
          <w:lang w:val="fr-BE"/>
        </w:rPr>
        <w:t>sturen</w:t>
      </w:r>
      <w:proofErr w:type="spellEnd"/>
      <w:r w:rsidRPr="00014BCB">
        <w:rPr>
          <w:lang w:val="fr-BE"/>
        </w:rPr>
        <w:t xml:space="preserve">, </w:t>
      </w:r>
      <w:proofErr w:type="spellStart"/>
      <w:r w:rsidRPr="00014BCB">
        <w:rPr>
          <w:lang w:val="fr-BE"/>
        </w:rPr>
        <w:t>aangezien</w:t>
      </w:r>
      <w:proofErr w:type="spellEnd"/>
      <w:r w:rsidRPr="00014BCB">
        <w:rPr>
          <w:lang w:val="fr-BE"/>
        </w:rPr>
        <w:t xml:space="preserve"> </w:t>
      </w:r>
      <w:proofErr w:type="spellStart"/>
      <w:r w:rsidRPr="00014BCB">
        <w:rPr>
          <w:lang w:val="fr-BE"/>
        </w:rPr>
        <w:t>hij</w:t>
      </w:r>
      <w:proofErr w:type="spellEnd"/>
      <w:r w:rsidRPr="00014BCB">
        <w:rPr>
          <w:lang w:val="fr-BE"/>
        </w:rPr>
        <w:t xml:space="preserve"> niet </w:t>
      </w:r>
      <w:proofErr w:type="spellStart"/>
      <w:r w:rsidRPr="00014BCB">
        <w:rPr>
          <w:lang w:val="fr-BE"/>
        </w:rPr>
        <w:t>aanwezig</w:t>
      </w:r>
      <w:proofErr w:type="spellEnd"/>
      <w:r w:rsidRPr="00014BCB">
        <w:rPr>
          <w:lang w:val="fr-BE"/>
        </w:rPr>
        <w:t xml:space="preserve"> </w:t>
      </w:r>
      <w:proofErr w:type="spellStart"/>
      <w:r w:rsidRPr="00014BCB">
        <w:rPr>
          <w:lang w:val="fr-BE"/>
        </w:rPr>
        <w:t>was</w:t>
      </w:r>
      <w:proofErr w:type="spellEnd"/>
      <w:r w:rsidRPr="00014BCB">
        <w:rPr>
          <w:lang w:val="fr-BE"/>
        </w:rPr>
        <w:t xml:space="preserve"> op de </w:t>
      </w:r>
      <w:proofErr w:type="spellStart"/>
      <w:r w:rsidRPr="00014BCB">
        <w:rPr>
          <w:lang w:val="fr-BE"/>
        </w:rPr>
        <w:t>Wintermeeting</w:t>
      </w:r>
      <w:proofErr w:type="spellEnd"/>
      <w:r w:rsidRPr="00014BCB">
        <w:rPr>
          <w:lang w:val="fr-BE"/>
        </w:rPr>
        <w:br/>
      </w:r>
      <w:r w:rsidRPr="00014BCB">
        <w:rPr>
          <w:color w:val="2F5496" w:themeColor="accent1" w:themeShade="BF"/>
          <w:lang w:val="fr-BE"/>
        </w:rPr>
        <w:t>Envoyer un cadeau à l'adresse du domicile de Tony, qui n'a pas participé à la réunion d'hiver.</w:t>
      </w:r>
    </w:p>
    <w:p w14:paraId="08DFC50B" w14:textId="77777777" w:rsidR="00014BCB" w:rsidRDefault="0078782B" w:rsidP="0078782B">
      <w:pPr>
        <w:pStyle w:val="ListParagraph"/>
        <w:numPr>
          <w:ilvl w:val="0"/>
          <w:numId w:val="1"/>
        </w:numPr>
        <w:ind w:left="1440"/>
        <w:rPr>
          <w:b/>
          <w:bCs/>
          <w:lang w:val="fr-BE"/>
        </w:rPr>
      </w:pPr>
      <w:r w:rsidRPr="0078782B">
        <w:rPr>
          <w:b/>
          <w:bCs/>
          <w:lang w:val="fr-BE"/>
        </w:rPr>
        <w:t xml:space="preserve">Data </w:t>
      </w:r>
      <w:proofErr w:type="spellStart"/>
      <w:r w:rsidRPr="0078782B">
        <w:rPr>
          <w:b/>
          <w:bCs/>
          <w:lang w:val="fr-BE"/>
        </w:rPr>
        <w:t>volgende</w:t>
      </w:r>
      <w:proofErr w:type="spellEnd"/>
      <w:r w:rsidRPr="0078782B">
        <w:rPr>
          <w:b/>
          <w:bCs/>
          <w:lang w:val="fr-BE"/>
        </w:rPr>
        <w:t xml:space="preserve"> </w:t>
      </w:r>
      <w:proofErr w:type="spellStart"/>
      <w:r w:rsidRPr="0078782B">
        <w:rPr>
          <w:b/>
          <w:bCs/>
          <w:lang w:val="fr-BE"/>
        </w:rPr>
        <w:t>raad</w:t>
      </w:r>
      <w:proofErr w:type="spellEnd"/>
      <w:r w:rsidRPr="0078782B">
        <w:rPr>
          <w:b/>
          <w:bCs/>
          <w:lang w:val="fr-BE"/>
        </w:rPr>
        <w:t xml:space="preserve"> van </w:t>
      </w:r>
      <w:proofErr w:type="spellStart"/>
      <w:r w:rsidRPr="0078782B">
        <w:rPr>
          <w:b/>
          <w:bCs/>
          <w:lang w:val="fr-BE"/>
        </w:rPr>
        <w:t>bestuur</w:t>
      </w:r>
      <w:proofErr w:type="spellEnd"/>
      <w:r w:rsidRPr="0078782B">
        <w:rPr>
          <w:b/>
          <w:bCs/>
          <w:lang w:val="fr-BE"/>
        </w:rPr>
        <w:t xml:space="preserve">/ </w:t>
      </w:r>
      <w:r w:rsidRPr="0078782B">
        <w:rPr>
          <w:b/>
          <w:bCs/>
          <w:color w:val="2F5496" w:themeColor="accent1" w:themeShade="BF"/>
          <w:lang w:val="fr-BE"/>
        </w:rPr>
        <w:t xml:space="preserve">Dates de la prochaine réunion du conseil </w:t>
      </w:r>
      <w:r w:rsidRPr="00014BCB">
        <w:rPr>
          <w:b/>
          <w:bCs/>
          <w:color w:val="2F5496" w:themeColor="accent1" w:themeShade="BF"/>
          <w:lang w:val="fr-BE"/>
        </w:rPr>
        <w:t>d'administration</w:t>
      </w:r>
    </w:p>
    <w:p w14:paraId="5FCEEF52" w14:textId="4768C193" w:rsidR="0078782B" w:rsidRPr="00014BCB" w:rsidRDefault="0078782B" w:rsidP="00014BCB">
      <w:pPr>
        <w:pStyle w:val="ListParagraph"/>
        <w:ind w:left="1440"/>
        <w:rPr>
          <w:rFonts w:ascii="Arial" w:hAnsi="Arial" w:cs="Arial"/>
          <w:color w:val="1F3864" w:themeColor="accent1" w:themeShade="80"/>
          <w:sz w:val="20"/>
          <w:szCs w:val="20"/>
          <w:lang w:val="nl-NL"/>
        </w:rPr>
      </w:pPr>
      <w:r w:rsidRPr="00014BCB">
        <w:rPr>
          <w:b/>
          <w:bCs/>
          <w:lang w:val="fr-BE"/>
        </w:rPr>
        <w:br/>
      </w:r>
      <w:r w:rsidRPr="00014BCB">
        <w:rPr>
          <w:rFonts w:ascii="Arial" w:hAnsi="Arial" w:cs="Arial"/>
          <w:color w:val="1F3864" w:themeColor="accent1" w:themeShade="80"/>
          <w:sz w:val="20"/>
          <w:szCs w:val="20"/>
          <w:lang w:val="nl-NL"/>
        </w:rPr>
        <w:t>16/11/2022</w:t>
      </w:r>
      <w:r w:rsidRPr="00014BCB">
        <w:rPr>
          <w:rFonts w:ascii="Arial" w:hAnsi="Arial" w:cs="Arial"/>
          <w:color w:val="1F3864" w:themeColor="accent1" w:themeShade="80"/>
          <w:sz w:val="20"/>
          <w:szCs w:val="20"/>
          <w:lang w:val="nl-NL"/>
        </w:rPr>
        <w:tab/>
        <w:t xml:space="preserve"> 19:30 zoom</w:t>
      </w:r>
    </w:p>
    <w:p w14:paraId="0C3D52AE" w14:textId="77777777" w:rsidR="00014BCB" w:rsidRPr="00014BCB" w:rsidRDefault="00014BCB" w:rsidP="00014BCB">
      <w:pPr>
        <w:pStyle w:val="ListParagraph"/>
        <w:ind w:left="1440"/>
        <w:rPr>
          <w:rFonts w:ascii="Arial" w:hAnsi="Arial" w:cs="Arial"/>
          <w:color w:val="1F3864" w:themeColor="accent1" w:themeShade="80"/>
          <w:sz w:val="20"/>
          <w:szCs w:val="20"/>
          <w:lang w:val="nl-NL"/>
        </w:rPr>
      </w:pPr>
      <w:r w:rsidRPr="00014BCB">
        <w:rPr>
          <w:rFonts w:ascii="Arial" w:hAnsi="Arial" w:cs="Arial"/>
          <w:color w:val="1F3864" w:themeColor="accent1" w:themeShade="80"/>
          <w:sz w:val="20"/>
          <w:szCs w:val="20"/>
          <w:lang w:val="nl-NL"/>
        </w:rPr>
        <w:t>01/02/2023 Jette</w:t>
      </w:r>
    </w:p>
    <w:p w14:paraId="49E03B25" w14:textId="77777777" w:rsidR="00014BCB" w:rsidRPr="00014BCB" w:rsidRDefault="00014BCB" w:rsidP="00014BCB">
      <w:pPr>
        <w:pStyle w:val="ListParagraph"/>
        <w:ind w:left="1440"/>
        <w:rPr>
          <w:rFonts w:ascii="Arial" w:hAnsi="Arial" w:cs="Arial"/>
          <w:color w:val="1F3864" w:themeColor="accent1" w:themeShade="80"/>
          <w:sz w:val="20"/>
          <w:szCs w:val="20"/>
          <w:lang w:val="nl-NL"/>
        </w:rPr>
      </w:pPr>
      <w:r w:rsidRPr="00014BCB">
        <w:rPr>
          <w:rFonts w:ascii="Arial" w:hAnsi="Arial" w:cs="Arial"/>
          <w:color w:val="1F3864" w:themeColor="accent1" w:themeShade="80"/>
          <w:sz w:val="20"/>
          <w:szCs w:val="20"/>
          <w:lang w:val="nl-NL"/>
        </w:rPr>
        <w:t>26/04/2023 zoom</w:t>
      </w:r>
    </w:p>
    <w:p w14:paraId="3B2E392D" w14:textId="77777777" w:rsidR="00014BCB" w:rsidRPr="00014BCB" w:rsidRDefault="00014BCB" w:rsidP="00014BCB">
      <w:pPr>
        <w:pStyle w:val="ListParagraph"/>
        <w:ind w:left="1440"/>
        <w:rPr>
          <w:rFonts w:ascii="Arial" w:hAnsi="Arial" w:cs="Arial"/>
          <w:color w:val="1F3864" w:themeColor="accent1" w:themeShade="80"/>
          <w:sz w:val="20"/>
          <w:szCs w:val="20"/>
          <w:lang w:val="nl-NL"/>
        </w:rPr>
      </w:pPr>
      <w:r w:rsidRPr="00014BCB">
        <w:rPr>
          <w:rFonts w:ascii="Arial" w:hAnsi="Arial" w:cs="Arial"/>
          <w:color w:val="1F3864" w:themeColor="accent1" w:themeShade="80"/>
          <w:sz w:val="20"/>
          <w:szCs w:val="20"/>
          <w:lang w:val="nl-NL"/>
        </w:rPr>
        <w:t xml:space="preserve">AV 9 juni </w:t>
      </w:r>
      <w:proofErr w:type="spellStart"/>
      <w:r w:rsidRPr="00014BCB">
        <w:rPr>
          <w:rFonts w:ascii="Arial" w:hAnsi="Arial" w:cs="Arial"/>
          <w:color w:val="1F3864" w:themeColor="accent1" w:themeShade="80"/>
          <w:sz w:val="20"/>
          <w:szCs w:val="20"/>
          <w:lang w:val="nl-NL"/>
        </w:rPr>
        <w:t>l'apres</w:t>
      </w:r>
      <w:proofErr w:type="spellEnd"/>
      <w:r w:rsidRPr="00014BCB">
        <w:rPr>
          <w:rFonts w:ascii="Arial" w:hAnsi="Arial" w:cs="Arial"/>
          <w:color w:val="1F3864" w:themeColor="accent1" w:themeShade="80"/>
          <w:sz w:val="20"/>
          <w:szCs w:val="20"/>
          <w:lang w:val="nl-NL"/>
        </w:rPr>
        <w:t xml:space="preserve"> midi</w:t>
      </w:r>
    </w:p>
    <w:p w14:paraId="18D7073C" w14:textId="77777777" w:rsidR="00014BCB" w:rsidRPr="00014BCB" w:rsidRDefault="00014BCB" w:rsidP="00014BCB">
      <w:pPr>
        <w:pStyle w:val="ListParagraph"/>
        <w:ind w:left="1440"/>
        <w:rPr>
          <w:b/>
          <w:bCs/>
          <w:lang w:val="fr-BE"/>
        </w:rPr>
      </w:pPr>
    </w:p>
    <w:sectPr w:rsidR="00014BCB" w:rsidRPr="00014BCB" w:rsidSect="000F5D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CDC2" w14:textId="77777777" w:rsidR="00FB6DC5" w:rsidRDefault="00FB6DC5" w:rsidP="00F673BD">
      <w:pPr>
        <w:spacing w:after="0" w:line="240" w:lineRule="auto"/>
      </w:pPr>
      <w:r>
        <w:separator/>
      </w:r>
    </w:p>
  </w:endnote>
  <w:endnote w:type="continuationSeparator" w:id="0">
    <w:p w14:paraId="6EE18A29" w14:textId="77777777" w:rsidR="00FB6DC5" w:rsidRDefault="00FB6DC5" w:rsidP="00F6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C584" w14:textId="77777777" w:rsidR="00F673BD" w:rsidRDefault="00F67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D550" w14:textId="66F4F097" w:rsidR="00F673BD" w:rsidRPr="00DD5C42" w:rsidRDefault="00F673BD" w:rsidP="00DD5C42">
    <w:pPr>
      <w:pStyle w:val="Footer"/>
      <w:jc w:val="center"/>
      <w:rPr>
        <w:rFonts w:cstheme="minorHAnsi"/>
        <w:color w:val="767171" w:themeColor="background2" w:themeShade="80"/>
        <w:lang w:val="en-US"/>
      </w:rPr>
    </w:pPr>
    <w:r w:rsidRPr="00DD5C42">
      <w:rPr>
        <w:rFonts w:cstheme="minorHAnsi"/>
        <w:color w:val="767171" w:themeColor="background2" w:themeShade="80"/>
        <w:lang w:val="en-US"/>
      </w:rPr>
      <w:t xml:space="preserve">Belgian Society for Gerontology </w:t>
    </w:r>
    <w:r w:rsidR="00DD5C42">
      <w:rPr>
        <w:rFonts w:cstheme="minorHAnsi"/>
        <w:color w:val="767171" w:themeColor="background2" w:themeShade="80"/>
        <w:lang w:val="en-US"/>
      </w:rPr>
      <w:t xml:space="preserve">and </w:t>
    </w:r>
    <w:r w:rsidR="00DD5C42" w:rsidRPr="00DD5C42">
      <w:rPr>
        <w:rFonts w:cstheme="minorHAnsi"/>
        <w:color w:val="767171" w:themeColor="background2" w:themeShade="80"/>
        <w:lang w:val="en-US"/>
      </w:rPr>
      <w:t>Geriatrics</w:t>
    </w:r>
    <w:r w:rsidRPr="00DD5C42">
      <w:rPr>
        <w:rFonts w:cstheme="minorHAnsi"/>
        <w:color w:val="767171" w:themeColor="background2" w:themeShade="80"/>
        <w:lang w:val="en-US"/>
      </w:rPr>
      <w:br/>
      <w:t xml:space="preserve">Rue de </w:t>
    </w:r>
    <w:proofErr w:type="spellStart"/>
    <w:r w:rsidRPr="00DD5C42">
      <w:rPr>
        <w:rFonts w:cstheme="minorHAnsi"/>
        <w:color w:val="767171" w:themeColor="background2" w:themeShade="80"/>
        <w:lang w:val="en-US"/>
      </w:rPr>
      <w:t>Gaillarmont</w:t>
    </w:r>
    <w:proofErr w:type="spellEnd"/>
    <w:r w:rsidRPr="00DD5C42">
      <w:rPr>
        <w:rFonts w:cstheme="minorHAnsi"/>
        <w:color w:val="767171" w:themeColor="background2" w:themeShade="80"/>
        <w:lang w:val="en-US"/>
      </w:rPr>
      <w:t xml:space="preserve"> 600, 4032 </w:t>
    </w:r>
    <w:proofErr w:type="spellStart"/>
    <w:r w:rsidRPr="00DD5C42">
      <w:rPr>
        <w:rFonts w:cstheme="minorHAnsi"/>
        <w:color w:val="767171" w:themeColor="background2" w:themeShade="80"/>
        <w:lang w:val="en-US"/>
      </w:rPr>
      <w:t>Chênée</w:t>
    </w:r>
    <w:proofErr w:type="spellEnd"/>
  </w:p>
  <w:p w14:paraId="093B1BD3" w14:textId="7205DABB" w:rsidR="00F673BD" w:rsidRPr="00DD5C42" w:rsidRDefault="00000000" w:rsidP="00DD5C42">
    <w:pPr>
      <w:pStyle w:val="Footer"/>
      <w:jc w:val="center"/>
      <w:rPr>
        <w:rFonts w:cstheme="minorHAnsi"/>
        <w:color w:val="767171" w:themeColor="background2" w:themeShade="80"/>
        <w:lang w:val="en-US"/>
      </w:rPr>
    </w:pPr>
    <w:hyperlink r:id="rId1" w:history="1">
      <w:r w:rsidR="00F673BD" w:rsidRPr="00DD5C42">
        <w:rPr>
          <w:rStyle w:val="Hyperlink"/>
          <w:rFonts w:cstheme="minorHAnsi"/>
          <w:color w:val="767171" w:themeColor="background2" w:themeShade="80"/>
          <w:lang w:val="en-US"/>
        </w:rPr>
        <w:t>info@geriatrie.be</w:t>
      </w:r>
    </w:hyperlink>
  </w:p>
  <w:p w14:paraId="62DC245C" w14:textId="546A6873" w:rsidR="00F673BD" w:rsidRPr="00DD5C42" w:rsidRDefault="00F673BD" w:rsidP="00DD5C42">
    <w:pPr>
      <w:pStyle w:val="Footer"/>
      <w:jc w:val="center"/>
      <w:rPr>
        <w:rFonts w:cstheme="minorHAnsi"/>
        <w:color w:val="767171" w:themeColor="background2" w:themeShade="80"/>
        <w:lang w:val="en-US"/>
      </w:rPr>
    </w:pPr>
    <w:r w:rsidRPr="00DD5C42">
      <w:rPr>
        <w:rFonts w:cstheme="minorHAnsi"/>
        <w:color w:val="767171" w:themeColor="background2" w:themeShade="80"/>
        <w:lang w:val="en-US"/>
      </w:rPr>
      <w:t>BE0408 687 526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4640" w14:textId="77777777" w:rsidR="00F673BD" w:rsidRDefault="00F67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29F5" w14:textId="77777777" w:rsidR="00FB6DC5" w:rsidRDefault="00FB6DC5" w:rsidP="00F673BD">
      <w:pPr>
        <w:spacing w:after="0" w:line="240" w:lineRule="auto"/>
      </w:pPr>
      <w:r>
        <w:separator/>
      </w:r>
    </w:p>
  </w:footnote>
  <w:footnote w:type="continuationSeparator" w:id="0">
    <w:p w14:paraId="2BE4052C" w14:textId="77777777" w:rsidR="00FB6DC5" w:rsidRDefault="00FB6DC5" w:rsidP="00F6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F8C3" w14:textId="77777777" w:rsidR="00F673BD" w:rsidRDefault="00F67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550F" w14:textId="48A28845" w:rsidR="00F673BD" w:rsidRDefault="00F673BD" w:rsidP="00F673BD">
    <w:pPr>
      <w:pStyle w:val="Header"/>
      <w:jc w:val="center"/>
    </w:pPr>
    <w:r>
      <w:rPr>
        <w:noProof/>
      </w:rPr>
      <w:drawing>
        <wp:inline distT="0" distB="0" distL="0" distR="0" wp14:anchorId="08EB9D10" wp14:editId="30EC2B27">
          <wp:extent cx="4320540" cy="645821"/>
          <wp:effectExtent l="0" t="0" r="3810"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1353" cy="648932"/>
                  </a:xfrm>
                  <a:prstGeom prst="rect">
                    <a:avLst/>
                  </a:prstGeom>
                </pic:spPr>
              </pic:pic>
            </a:graphicData>
          </a:graphic>
        </wp:inline>
      </w:drawing>
    </w:r>
  </w:p>
  <w:p w14:paraId="09BAC125" w14:textId="77777777" w:rsidR="00F673BD" w:rsidRDefault="00F67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DB1" w14:textId="77777777" w:rsidR="00F673BD" w:rsidRDefault="00F67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F4719"/>
    <w:multiLevelType w:val="hybridMultilevel"/>
    <w:tmpl w:val="5582EF2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num w:numId="1" w16cid:durableId="803429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BD"/>
    <w:rsid w:val="00014847"/>
    <w:rsid w:val="00014BCB"/>
    <w:rsid w:val="000356D7"/>
    <w:rsid w:val="000720DA"/>
    <w:rsid w:val="000F5D46"/>
    <w:rsid w:val="001D2C91"/>
    <w:rsid w:val="00366C69"/>
    <w:rsid w:val="00383A73"/>
    <w:rsid w:val="00384153"/>
    <w:rsid w:val="004E41A7"/>
    <w:rsid w:val="004F6521"/>
    <w:rsid w:val="005318CD"/>
    <w:rsid w:val="007259D8"/>
    <w:rsid w:val="00746C5C"/>
    <w:rsid w:val="00775F4B"/>
    <w:rsid w:val="0078782B"/>
    <w:rsid w:val="008300AD"/>
    <w:rsid w:val="008A15E3"/>
    <w:rsid w:val="008C4343"/>
    <w:rsid w:val="008D6A31"/>
    <w:rsid w:val="0098435F"/>
    <w:rsid w:val="00A906AA"/>
    <w:rsid w:val="00AF56E8"/>
    <w:rsid w:val="00B5522A"/>
    <w:rsid w:val="00CC77DC"/>
    <w:rsid w:val="00D61122"/>
    <w:rsid w:val="00DD5C42"/>
    <w:rsid w:val="00DD6E27"/>
    <w:rsid w:val="00F673BD"/>
    <w:rsid w:val="00FB11FB"/>
    <w:rsid w:val="00FB6D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444F"/>
  <w15:chartTrackingRefBased/>
  <w15:docId w15:val="{7FB0DACC-B264-41E3-9A59-3C115618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DC"/>
    <w:pPr>
      <w:spacing w:after="200" w:line="276" w:lineRule="auto"/>
    </w:pPr>
    <w:rPr>
      <w:rFonts w:ascii="Calibri" w:eastAsia="Calibri" w:hAnsi="Calibri"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3BD"/>
  </w:style>
  <w:style w:type="paragraph" w:styleId="Footer">
    <w:name w:val="footer"/>
    <w:basedOn w:val="Normal"/>
    <w:link w:val="FooterChar"/>
    <w:uiPriority w:val="99"/>
    <w:unhideWhenUsed/>
    <w:rsid w:val="00F67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3BD"/>
  </w:style>
  <w:style w:type="character" w:styleId="Hyperlink">
    <w:name w:val="Hyperlink"/>
    <w:basedOn w:val="DefaultParagraphFont"/>
    <w:uiPriority w:val="99"/>
    <w:unhideWhenUsed/>
    <w:rsid w:val="00F673BD"/>
    <w:rPr>
      <w:color w:val="0563C1" w:themeColor="hyperlink"/>
      <w:u w:val="single"/>
    </w:rPr>
  </w:style>
  <w:style w:type="character" w:styleId="UnresolvedMention">
    <w:name w:val="Unresolved Mention"/>
    <w:basedOn w:val="DefaultParagraphFont"/>
    <w:uiPriority w:val="99"/>
    <w:semiHidden/>
    <w:unhideWhenUsed/>
    <w:rsid w:val="00F673BD"/>
    <w:rPr>
      <w:color w:val="605E5C"/>
      <w:shd w:val="clear" w:color="auto" w:fill="E1DFDD"/>
    </w:rPr>
  </w:style>
  <w:style w:type="paragraph" w:styleId="ListParagraph">
    <w:name w:val="List Paragraph"/>
    <w:basedOn w:val="Normal"/>
    <w:uiPriority w:val="34"/>
    <w:qFormat/>
    <w:rsid w:val="0078782B"/>
    <w:pPr>
      <w:ind w:left="720"/>
      <w:contextualSpacing/>
    </w:pPr>
    <w:rPr>
      <w:lang w:val="nl-BE"/>
    </w:rPr>
  </w:style>
  <w:style w:type="paragraph" w:styleId="Revision">
    <w:name w:val="Revision"/>
    <w:hidden/>
    <w:uiPriority w:val="99"/>
    <w:semiHidden/>
    <w:rsid w:val="000F5D46"/>
    <w:pPr>
      <w:spacing w:after="0" w:line="240" w:lineRule="auto"/>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893">
      <w:bodyDiv w:val="1"/>
      <w:marLeft w:val="0"/>
      <w:marRight w:val="0"/>
      <w:marTop w:val="0"/>
      <w:marBottom w:val="0"/>
      <w:divBdr>
        <w:top w:val="none" w:sz="0" w:space="0" w:color="auto"/>
        <w:left w:val="none" w:sz="0" w:space="0" w:color="auto"/>
        <w:bottom w:val="none" w:sz="0" w:space="0" w:color="auto"/>
        <w:right w:val="none" w:sz="0" w:space="0" w:color="auto"/>
      </w:divBdr>
    </w:div>
    <w:div w:id="930546554">
      <w:bodyDiv w:val="1"/>
      <w:marLeft w:val="0"/>
      <w:marRight w:val="0"/>
      <w:marTop w:val="0"/>
      <w:marBottom w:val="0"/>
      <w:divBdr>
        <w:top w:val="none" w:sz="0" w:space="0" w:color="auto"/>
        <w:left w:val="none" w:sz="0" w:space="0" w:color="auto"/>
        <w:bottom w:val="none" w:sz="0" w:space="0" w:color="auto"/>
        <w:right w:val="none" w:sz="0" w:space="0" w:color="auto"/>
      </w:divBdr>
    </w:div>
    <w:div w:id="1087338440">
      <w:bodyDiv w:val="1"/>
      <w:marLeft w:val="0"/>
      <w:marRight w:val="0"/>
      <w:marTop w:val="0"/>
      <w:marBottom w:val="0"/>
      <w:divBdr>
        <w:top w:val="none" w:sz="0" w:space="0" w:color="auto"/>
        <w:left w:val="none" w:sz="0" w:space="0" w:color="auto"/>
        <w:bottom w:val="none" w:sz="0" w:space="0" w:color="auto"/>
        <w:right w:val="none" w:sz="0" w:space="0" w:color="auto"/>
      </w:divBdr>
    </w:div>
    <w:div w:id="19100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geriatri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Laforce</dc:creator>
  <cp:keywords/>
  <dc:description/>
  <cp:lastModifiedBy>Mieke Laforce</cp:lastModifiedBy>
  <cp:revision>2</cp:revision>
  <dcterms:created xsi:type="dcterms:W3CDTF">2022-11-09T20:47:00Z</dcterms:created>
  <dcterms:modified xsi:type="dcterms:W3CDTF">2022-11-09T20:47:00Z</dcterms:modified>
</cp:coreProperties>
</file>