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F6B6" w14:textId="1C479B20" w:rsidR="00324415" w:rsidRDefault="00324415" w:rsidP="00324415">
      <w:pPr>
        <w:rPr>
          <w:b/>
          <w:bCs/>
          <w:lang w:val="en-GB"/>
        </w:rPr>
      </w:pPr>
      <w:bookmarkStart w:id="0" w:name="_GoBack"/>
      <w:bookmarkEnd w:id="0"/>
      <w:r w:rsidRPr="009C114B">
        <w:rPr>
          <w:b/>
          <w:bCs/>
          <w:lang w:val="en-GB"/>
        </w:rPr>
        <w:t xml:space="preserve">Overview per </w:t>
      </w:r>
      <w:r w:rsidR="00592BD5">
        <w:rPr>
          <w:b/>
          <w:bCs/>
          <w:lang w:val="en-GB"/>
        </w:rPr>
        <w:t>year</w:t>
      </w:r>
      <w:r w:rsidRPr="009C114B">
        <w:rPr>
          <w:b/>
          <w:bCs/>
          <w:lang w:val="en-GB"/>
        </w:rPr>
        <w:t xml:space="preserve"> and per day</w:t>
      </w:r>
      <w:r w:rsidR="002F2BCA">
        <w:rPr>
          <w:b/>
          <w:bCs/>
          <w:lang w:val="en-GB"/>
        </w:rPr>
        <w:t xml:space="preserve"> (4 days per year)</w:t>
      </w:r>
    </w:p>
    <w:p w14:paraId="6052F40C" w14:textId="1232D359" w:rsidR="00592BD5" w:rsidRDefault="00592BD5" w:rsidP="00324415">
      <w:pPr>
        <w:rPr>
          <w:b/>
          <w:bCs/>
          <w:color w:val="00B0F0"/>
          <w:sz w:val="28"/>
          <w:szCs w:val="28"/>
          <w:lang w:val="en-GB"/>
        </w:rPr>
      </w:pPr>
      <w:r w:rsidRPr="002018B6">
        <w:rPr>
          <w:b/>
          <w:bCs/>
          <w:color w:val="00B0F0"/>
          <w:sz w:val="28"/>
          <w:szCs w:val="28"/>
          <w:lang w:val="en-GB"/>
        </w:rPr>
        <w:t>Year 1</w:t>
      </w:r>
      <w:r w:rsidR="00DB3A18">
        <w:rPr>
          <w:b/>
          <w:bCs/>
          <w:color w:val="00B0F0"/>
          <w:sz w:val="28"/>
          <w:szCs w:val="28"/>
          <w:lang w:val="en-GB"/>
        </w:rPr>
        <w:t>: 2022-2023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3A18" w14:paraId="2F9DA94C" w14:textId="77777777" w:rsidTr="00DB3A18">
        <w:tc>
          <w:tcPr>
            <w:tcW w:w="15417" w:type="dxa"/>
          </w:tcPr>
          <w:p w14:paraId="01D0501A" w14:textId="386512B7" w:rsidR="00DB3A18" w:rsidRDefault="00DB3A18" w:rsidP="00324415">
            <w:pPr>
              <w:rPr>
                <w:b/>
                <w:bCs/>
                <w:color w:val="00B0F0"/>
                <w:sz w:val="28"/>
                <w:szCs w:val="28"/>
                <w:lang w:val="en-GB"/>
              </w:rPr>
            </w:pPr>
            <w:r w:rsidRPr="00DB3A18">
              <w:rPr>
                <w:b/>
                <w:lang w:val="en-GB"/>
              </w:rPr>
              <w:t>Journées d’Automne 2022</w:t>
            </w:r>
            <w:r>
              <w:rPr>
                <w:lang w:val="en-GB"/>
              </w:rPr>
              <w:t xml:space="preserve"> : October 20 , 21 2022        </w:t>
            </w:r>
          </w:p>
        </w:tc>
      </w:tr>
    </w:tbl>
    <w:p w14:paraId="61E02BF1" w14:textId="7A235447" w:rsidR="00DB3A18" w:rsidRPr="00DB3A18" w:rsidRDefault="00DB3A18" w:rsidP="00324415">
      <w:pPr>
        <w:rPr>
          <w:b/>
          <w:bCs/>
          <w:color w:val="00B0F0"/>
          <w:sz w:val="18"/>
          <w:szCs w:val="28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167"/>
        <w:gridCol w:w="1317"/>
        <w:gridCol w:w="5707"/>
        <w:gridCol w:w="3258"/>
        <w:gridCol w:w="3939"/>
      </w:tblGrid>
      <w:tr w:rsidR="00592BD5" w:rsidRPr="00592BD5" w14:paraId="11DCD98C" w14:textId="1885F6C6" w:rsidTr="00F050CC">
        <w:tc>
          <w:tcPr>
            <w:tcW w:w="1161" w:type="dxa"/>
            <w:vMerge w:val="restart"/>
          </w:tcPr>
          <w:p w14:paraId="662A112E" w14:textId="77777777" w:rsidR="006A7D97" w:rsidRDefault="00592BD5" w:rsidP="00324415">
            <w:pPr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  <w:p w14:paraId="38C080A0" w14:textId="3FEB91F7" w:rsidR="00592BD5" w:rsidRDefault="00083FE4" w:rsidP="00324415">
            <w:pPr>
              <w:rPr>
                <w:lang w:val="en-GB"/>
              </w:rPr>
            </w:pPr>
            <w:r>
              <w:rPr>
                <w:lang w:val="en-GB"/>
              </w:rPr>
              <w:t>09/12/</w:t>
            </w:r>
            <w:r w:rsidR="0012613A">
              <w:rPr>
                <w:lang w:val="en-GB"/>
              </w:rPr>
              <w:t>0</w:t>
            </w:r>
            <w:r>
              <w:rPr>
                <w:lang w:val="en-GB"/>
              </w:rPr>
              <w:t>22</w:t>
            </w:r>
            <w:r w:rsidR="00592BD5">
              <w:rPr>
                <w:lang w:val="en-GB"/>
              </w:rPr>
              <w:t xml:space="preserve"> year 1</w:t>
            </w:r>
          </w:p>
        </w:tc>
        <w:tc>
          <w:tcPr>
            <w:tcW w:w="1317" w:type="dxa"/>
          </w:tcPr>
          <w:p w14:paraId="4C133ACA" w14:textId="77777777" w:rsidR="00592BD5" w:rsidRDefault="00592BD5" w:rsidP="00324415">
            <w:pPr>
              <w:rPr>
                <w:lang w:val="en-GB"/>
              </w:rPr>
            </w:pPr>
          </w:p>
        </w:tc>
        <w:tc>
          <w:tcPr>
            <w:tcW w:w="5710" w:type="dxa"/>
          </w:tcPr>
          <w:p w14:paraId="18C327DC" w14:textId="3453F302" w:rsidR="00592BD5" w:rsidRPr="009C114B" w:rsidRDefault="00592BD5" w:rsidP="00324415">
            <w:pPr>
              <w:rPr>
                <w:lang w:val="en-GB"/>
              </w:rPr>
            </w:pPr>
            <w:r>
              <w:rPr>
                <w:lang w:val="en-GB"/>
              </w:rPr>
              <w:t>Topic</w:t>
            </w:r>
          </w:p>
        </w:tc>
        <w:tc>
          <w:tcPr>
            <w:tcW w:w="3259" w:type="dxa"/>
          </w:tcPr>
          <w:p w14:paraId="19354974" w14:textId="0603ACC3" w:rsidR="00592BD5" w:rsidRDefault="00277ACC" w:rsidP="00324415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592BD5">
              <w:rPr>
                <w:lang w:val="en-GB"/>
              </w:rPr>
              <w:t>anguage</w:t>
            </w:r>
            <w:r>
              <w:rPr>
                <w:lang w:val="en-GB"/>
              </w:rPr>
              <w:t xml:space="preserve"> and location</w:t>
            </w:r>
          </w:p>
        </w:tc>
        <w:tc>
          <w:tcPr>
            <w:tcW w:w="3941" w:type="dxa"/>
          </w:tcPr>
          <w:p w14:paraId="6658BB75" w14:textId="19968AAB" w:rsidR="00592BD5" w:rsidRDefault="00592BD5" w:rsidP="00592BD5">
            <w:pPr>
              <w:rPr>
                <w:lang w:val="en-GB"/>
              </w:rPr>
            </w:pPr>
            <w:r>
              <w:rPr>
                <w:lang w:val="en-GB"/>
              </w:rPr>
              <w:t>university</w:t>
            </w:r>
          </w:p>
        </w:tc>
      </w:tr>
      <w:tr w:rsidR="00592BD5" w:rsidRPr="00592BD5" w14:paraId="428C2562" w14:textId="751C53D0" w:rsidTr="00F050CC">
        <w:tc>
          <w:tcPr>
            <w:tcW w:w="1161" w:type="dxa"/>
            <w:vMerge/>
          </w:tcPr>
          <w:p w14:paraId="594712EC" w14:textId="42ABD142" w:rsidR="00592BD5" w:rsidRPr="009C114B" w:rsidRDefault="00592BD5" w:rsidP="00324415">
            <w:pPr>
              <w:rPr>
                <w:lang w:val="en-GB"/>
              </w:rPr>
            </w:pPr>
          </w:p>
        </w:tc>
        <w:tc>
          <w:tcPr>
            <w:tcW w:w="1317" w:type="dxa"/>
          </w:tcPr>
          <w:p w14:paraId="3C2CA089" w14:textId="79F76F33" w:rsidR="00592BD5" w:rsidRPr="009C114B" w:rsidRDefault="00592BD5" w:rsidP="00324415">
            <w:pPr>
              <w:rPr>
                <w:lang w:val="en-GB"/>
              </w:rPr>
            </w:pPr>
            <w:r>
              <w:rPr>
                <w:lang w:val="en-GB"/>
              </w:rPr>
              <w:t xml:space="preserve">Morning </w:t>
            </w:r>
          </w:p>
        </w:tc>
        <w:tc>
          <w:tcPr>
            <w:tcW w:w="5710" w:type="dxa"/>
          </w:tcPr>
          <w:p w14:paraId="1EC9DA9B" w14:textId="7BE3EC8A" w:rsidR="00592BD5" w:rsidRDefault="007D45ED" w:rsidP="003D6147">
            <w:pPr>
              <w:rPr>
                <w:lang w:val="en-GB"/>
              </w:rPr>
            </w:pPr>
            <w:r>
              <w:rPr>
                <w:lang w:val="en-GB"/>
              </w:rPr>
              <w:t>3. F</w:t>
            </w:r>
            <w:r w:rsidR="00A671E4">
              <w:rPr>
                <w:lang w:val="en-GB"/>
              </w:rPr>
              <w:t>alls</w:t>
            </w:r>
          </w:p>
          <w:p w14:paraId="03AF7484" w14:textId="6BBE32B8" w:rsidR="00A671E4" w:rsidRPr="003D144E" w:rsidRDefault="00A671E4" w:rsidP="003D6147">
            <w:pPr>
              <w:rPr>
                <w:lang w:val="en-GB"/>
              </w:rPr>
            </w:pPr>
            <w:r>
              <w:rPr>
                <w:lang w:val="en-GB"/>
              </w:rPr>
              <w:t>12. osteoporosis and bone health</w:t>
            </w:r>
          </w:p>
        </w:tc>
        <w:tc>
          <w:tcPr>
            <w:tcW w:w="3259" w:type="dxa"/>
          </w:tcPr>
          <w:p w14:paraId="085269E3" w14:textId="6C9BFA14" w:rsidR="00592BD5" w:rsidRPr="009C114B" w:rsidRDefault="00A671E4" w:rsidP="00C95432">
            <w:pPr>
              <w:rPr>
                <w:lang w:val="en-GB"/>
              </w:rPr>
            </w:pPr>
            <w:r>
              <w:rPr>
                <w:lang w:val="en-GB"/>
              </w:rPr>
              <w:t>ENG</w:t>
            </w:r>
            <w:r w:rsidR="00277ACC">
              <w:rPr>
                <w:lang w:val="en-GB"/>
              </w:rPr>
              <w:t xml:space="preserve"> –Leuven</w:t>
            </w:r>
          </w:p>
        </w:tc>
        <w:tc>
          <w:tcPr>
            <w:tcW w:w="3941" w:type="dxa"/>
          </w:tcPr>
          <w:p w14:paraId="5AC84A5F" w14:textId="5DE9AAF6" w:rsidR="00592BD5" w:rsidRPr="009C114B" w:rsidRDefault="00A671E4" w:rsidP="00324415">
            <w:pPr>
              <w:rPr>
                <w:lang w:val="en-GB"/>
              </w:rPr>
            </w:pPr>
            <w:r>
              <w:rPr>
                <w:lang w:val="en-GB"/>
              </w:rPr>
              <w:t>KUL</w:t>
            </w:r>
          </w:p>
        </w:tc>
      </w:tr>
      <w:tr w:rsidR="00592BD5" w:rsidRPr="00592BD5" w14:paraId="15D05480" w14:textId="50DA096F" w:rsidTr="00F050CC">
        <w:tc>
          <w:tcPr>
            <w:tcW w:w="1161" w:type="dxa"/>
            <w:vMerge/>
          </w:tcPr>
          <w:p w14:paraId="236AC03B" w14:textId="77777777" w:rsidR="00592BD5" w:rsidRPr="00AB6F49" w:rsidRDefault="00592BD5" w:rsidP="003D6147">
            <w:pPr>
              <w:rPr>
                <w:lang w:val="en-GB"/>
              </w:rPr>
            </w:pPr>
          </w:p>
        </w:tc>
        <w:tc>
          <w:tcPr>
            <w:tcW w:w="1317" w:type="dxa"/>
          </w:tcPr>
          <w:p w14:paraId="7A3901D6" w14:textId="10AAA619" w:rsidR="00592BD5" w:rsidRPr="00AB6F49" w:rsidRDefault="00592BD5" w:rsidP="003D6147">
            <w:pPr>
              <w:rPr>
                <w:lang w:val="en-GB"/>
              </w:rPr>
            </w:pPr>
            <w:r>
              <w:rPr>
                <w:lang w:val="en-GB"/>
              </w:rPr>
              <w:t>Afternoon</w:t>
            </w:r>
          </w:p>
        </w:tc>
        <w:tc>
          <w:tcPr>
            <w:tcW w:w="5710" w:type="dxa"/>
          </w:tcPr>
          <w:p w14:paraId="1557383E" w14:textId="77777777" w:rsidR="00592BD5" w:rsidRDefault="00A671E4" w:rsidP="00324415">
            <w:pPr>
              <w:rPr>
                <w:lang w:val="en-GB"/>
              </w:rPr>
            </w:pPr>
            <w:r>
              <w:rPr>
                <w:lang w:val="en-GB"/>
              </w:rPr>
              <w:t>X. immunity, vaccinations, infections</w:t>
            </w:r>
          </w:p>
          <w:p w14:paraId="1582ECCE" w14:textId="1B32032F" w:rsidR="00A671E4" w:rsidRDefault="00926145" w:rsidP="00324415">
            <w:pPr>
              <w:rPr>
                <w:lang w:val="en-GB"/>
              </w:rPr>
            </w:pPr>
            <w:r>
              <w:rPr>
                <w:lang w:val="en-GB"/>
              </w:rPr>
              <w:t>18.</w:t>
            </w:r>
            <w:r w:rsidR="00E12148">
              <w:rPr>
                <w:lang w:val="en-GB"/>
              </w:rPr>
              <w:t>Delirium</w:t>
            </w:r>
          </w:p>
        </w:tc>
        <w:tc>
          <w:tcPr>
            <w:tcW w:w="3259" w:type="dxa"/>
          </w:tcPr>
          <w:p w14:paraId="24139E20" w14:textId="1060CCC2" w:rsidR="00592BD5" w:rsidRPr="00AB6F49" w:rsidRDefault="00A671E4" w:rsidP="00C95432">
            <w:pPr>
              <w:rPr>
                <w:lang w:val="en-GB"/>
              </w:rPr>
            </w:pPr>
            <w:r>
              <w:rPr>
                <w:lang w:val="en-GB"/>
              </w:rPr>
              <w:t>ENG</w:t>
            </w:r>
            <w:r w:rsidR="00277ACC">
              <w:rPr>
                <w:lang w:val="en-GB"/>
              </w:rPr>
              <w:t xml:space="preserve"> –Leuven</w:t>
            </w:r>
          </w:p>
        </w:tc>
        <w:tc>
          <w:tcPr>
            <w:tcW w:w="3941" w:type="dxa"/>
          </w:tcPr>
          <w:p w14:paraId="57A8C8E1" w14:textId="3D1F1A6B" w:rsidR="00592BD5" w:rsidRPr="00AB6F49" w:rsidRDefault="00A671E4" w:rsidP="003D6147">
            <w:pPr>
              <w:rPr>
                <w:lang w:val="en-GB"/>
              </w:rPr>
            </w:pPr>
            <w:r>
              <w:rPr>
                <w:lang w:val="en-GB"/>
              </w:rPr>
              <w:t>KUL</w:t>
            </w:r>
          </w:p>
        </w:tc>
      </w:tr>
    </w:tbl>
    <w:p w14:paraId="1007B922" w14:textId="6D3E1608" w:rsidR="00324415" w:rsidRPr="00DB3A18" w:rsidRDefault="00324415" w:rsidP="00592BD5">
      <w:pPr>
        <w:rPr>
          <w:sz w:val="18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592BD5" w14:paraId="6ABD374C" w14:textId="77777777" w:rsidTr="00F050CC">
        <w:tc>
          <w:tcPr>
            <w:tcW w:w="1057" w:type="dxa"/>
            <w:vMerge w:val="restart"/>
          </w:tcPr>
          <w:p w14:paraId="4B5973E2" w14:textId="77777777" w:rsidR="00277ACC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14:paraId="6CD53A67" w14:textId="4B2E824B" w:rsidR="006A7D97" w:rsidRDefault="006A7D97" w:rsidP="00277ACC">
            <w:pPr>
              <w:rPr>
                <w:lang w:val="en-GB"/>
              </w:rPr>
            </w:pPr>
            <w:r>
              <w:rPr>
                <w:lang w:val="en-GB"/>
              </w:rPr>
              <w:t>20/01/23</w:t>
            </w:r>
          </w:p>
          <w:p w14:paraId="0D4DB903" w14:textId="2BCBFA98" w:rsidR="00277ACC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1319" w:type="dxa"/>
          </w:tcPr>
          <w:p w14:paraId="79BF6D9F" w14:textId="77777777" w:rsidR="00277ACC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3FDD732D" w14:textId="77777777" w:rsidR="00277ACC" w:rsidRPr="009C114B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2D984ACF" w14:textId="4CE19CC6" w:rsidR="00277ACC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467AA949" w14:textId="77777777" w:rsidR="00277ACC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university</w:t>
            </w:r>
          </w:p>
        </w:tc>
      </w:tr>
      <w:tr w:rsidR="00277ACC" w:rsidRPr="00592BD5" w14:paraId="337D088C" w14:textId="77777777" w:rsidTr="00F050CC">
        <w:tc>
          <w:tcPr>
            <w:tcW w:w="1057" w:type="dxa"/>
            <w:vMerge/>
          </w:tcPr>
          <w:p w14:paraId="77FF6062" w14:textId="77777777" w:rsidR="00277ACC" w:rsidRPr="009C114B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1B218085" w14:textId="77777777" w:rsidR="00277ACC" w:rsidRPr="009C114B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2F503A09" w14:textId="3AE18C16" w:rsidR="00277ACC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20. Depression</w:t>
            </w:r>
            <w:r w:rsidR="007D45ED">
              <w:rPr>
                <w:lang w:val="en-GB"/>
              </w:rPr>
              <w:t xml:space="preserve">: </w:t>
            </w:r>
            <w:r w:rsidR="007D45ED">
              <w:rPr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Anne Nobels</w:t>
            </w:r>
          </w:p>
          <w:p w14:paraId="6432364D" w14:textId="43A9852C" w:rsidR="00277ACC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21. Other psychiatric disorders in old age</w:t>
            </w:r>
            <w:r w:rsidR="007D45ED">
              <w:rPr>
                <w:lang w:val="en-GB"/>
              </w:rPr>
              <w:t xml:space="preserve">: </w:t>
            </w:r>
            <w:r w:rsidR="007D45ED">
              <w:rPr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  <w:t>Anne Nobels</w:t>
            </w:r>
          </w:p>
          <w:p w14:paraId="6F4C3DF6" w14:textId="3C423D7A" w:rsidR="00277ACC" w:rsidRPr="003D144E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23. Ethical issues and confidentiality, including ageism and elder abuse</w:t>
            </w:r>
            <w:r w:rsidR="007D45ED">
              <w:rPr>
                <w:lang w:val="en-GB"/>
              </w:rPr>
              <w:t>: Wim Janssens</w:t>
            </w:r>
          </w:p>
        </w:tc>
        <w:tc>
          <w:tcPr>
            <w:tcW w:w="3228" w:type="dxa"/>
          </w:tcPr>
          <w:p w14:paraId="5AF209CA" w14:textId="4C8632A7" w:rsidR="00277ACC" w:rsidRPr="009C114B" w:rsidRDefault="00277ACC" w:rsidP="00C95432">
            <w:pPr>
              <w:rPr>
                <w:lang w:val="en-GB"/>
              </w:rPr>
            </w:pPr>
            <w:r>
              <w:rPr>
                <w:lang w:val="en-GB"/>
              </w:rPr>
              <w:t>ENG –Ghent</w:t>
            </w:r>
          </w:p>
        </w:tc>
        <w:tc>
          <w:tcPr>
            <w:tcW w:w="3972" w:type="dxa"/>
          </w:tcPr>
          <w:p w14:paraId="126E7B4E" w14:textId="1F004CF9" w:rsidR="00277ACC" w:rsidRPr="009C114B" w:rsidRDefault="00277ACC" w:rsidP="00277ACC">
            <w:pPr>
              <w:rPr>
                <w:lang w:val="en-GB"/>
              </w:rPr>
            </w:pPr>
            <w:r>
              <w:rPr>
                <w:lang w:val="en-GB"/>
              </w:rPr>
              <w:t>UG</w:t>
            </w:r>
          </w:p>
        </w:tc>
      </w:tr>
      <w:tr w:rsidR="00277ACC" w:rsidRPr="00D46098" w14:paraId="7A480965" w14:textId="77777777" w:rsidTr="00E219C6">
        <w:tc>
          <w:tcPr>
            <w:tcW w:w="1057" w:type="dxa"/>
            <w:vMerge/>
          </w:tcPr>
          <w:p w14:paraId="5EBDB8F3" w14:textId="77777777" w:rsidR="00277ACC" w:rsidRPr="00AB6F49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2F6D372B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461A3B77" w14:textId="2C5D3C5B" w:rsidR="006A7D97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22. </w:t>
            </w:r>
            <w:r w:rsidR="007D45ED">
              <w:rPr>
                <w:lang w:val="en-GB"/>
              </w:rPr>
              <w:t xml:space="preserve">Wound care: </w:t>
            </w:r>
            <w:r w:rsidR="007D45ED">
              <w:rPr>
                <w:rFonts w:ascii="Calibri" w:hAnsi="Calibri" w:cs="Calibri"/>
                <w:color w:val="000000"/>
                <w:lang w:val="en-US"/>
              </w:rPr>
              <w:t>Hilde Beele</w:t>
            </w:r>
          </w:p>
          <w:p w14:paraId="1D644B6F" w14:textId="5D8B9693" w:rsidR="006A7D97" w:rsidRPr="00DB3A18" w:rsidRDefault="00E219C6" w:rsidP="00277ACC">
            <w:pPr>
              <w:rPr>
                <w:lang w:val="en-GB"/>
              </w:rPr>
            </w:pPr>
            <w:r w:rsidRPr="00DB3A18">
              <w:rPr>
                <w:lang w:val="en-GB"/>
              </w:rPr>
              <w:t xml:space="preserve">X. </w:t>
            </w:r>
            <w:r w:rsidR="000E70D4" w:rsidRPr="00DB3A18">
              <w:rPr>
                <w:lang w:val="en-GB"/>
              </w:rPr>
              <w:t>Heart failure</w:t>
            </w:r>
            <w:r w:rsidR="007D45ED" w:rsidRPr="00DB3A18">
              <w:rPr>
                <w:lang w:val="en-GB"/>
              </w:rPr>
              <w:t xml:space="preserve">: </w:t>
            </w:r>
            <w:r w:rsidR="007D45ED" w:rsidRPr="00DB3A18">
              <w:rPr>
                <w:rFonts w:ascii="Calibri" w:hAnsi="Calibri" w:cs="Calibri"/>
                <w:color w:val="000000"/>
                <w:lang w:val="en-GB"/>
              </w:rPr>
              <w:t>Michel De Pauw</w:t>
            </w:r>
          </w:p>
          <w:p w14:paraId="0BEA2DE3" w14:textId="1AC5BBD3" w:rsidR="00277ACC" w:rsidRPr="00D46098" w:rsidRDefault="007D45ED" w:rsidP="00277ACC">
            <w:pPr>
              <w:rPr>
                <w:lang w:val="en-GB"/>
              </w:rPr>
            </w:pPr>
            <w:r>
              <w:rPr>
                <w:lang w:val="en-GB"/>
              </w:rPr>
              <w:t>X. Renal</w:t>
            </w:r>
            <w:r w:rsidR="00277ACC" w:rsidRPr="00D46098">
              <w:rPr>
                <w:lang w:val="en-GB"/>
              </w:rPr>
              <w:t xml:space="preserve"> failure + electrol disturbances</w:t>
            </w:r>
            <w:r>
              <w:rPr>
                <w:lang w:val="en-GB"/>
              </w:rPr>
              <w:t xml:space="preserve">: </w:t>
            </w:r>
            <w:r>
              <w:rPr>
                <w:rFonts w:ascii="Calibri" w:hAnsi="Calibri" w:cs="Calibri"/>
                <w:color w:val="000000"/>
                <w:lang w:val="en-US"/>
              </w:rPr>
              <w:t>Nele Van Den Noortgate</w:t>
            </w:r>
          </w:p>
        </w:tc>
        <w:tc>
          <w:tcPr>
            <w:tcW w:w="3228" w:type="dxa"/>
          </w:tcPr>
          <w:p w14:paraId="31EF18F6" w14:textId="53521E4A" w:rsidR="00277ACC" w:rsidRPr="00D46098" w:rsidRDefault="00277ACC" w:rsidP="00C95432">
            <w:pPr>
              <w:rPr>
                <w:lang w:val="en-GB"/>
              </w:rPr>
            </w:pPr>
            <w:r w:rsidRPr="00D46098">
              <w:rPr>
                <w:lang w:val="en-GB"/>
              </w:rPr>
              <w:t>ENG –Ghent</w:t>
            </w:r>
          </w:p>
        </w:tc>
        <w:tc>
          <w:tcPr>
            <w:tcW w:w="3972" w:type="dxa"/>
          </w:tcPr>
          <w:p w14:paraId="3C9D5163" w14:textId="58ADA82C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UG</w:t>
            </w:r>
          </w:p>
        </w:tc>
      </w:tr>
    </w:tbl>
    <w:p w14:paraId="01E019E3" w14:textId="389D5E01" w:rsidR="00592BD5" w:rsidRPr="00DB3A18" w:rsidRDefault="00592BD5" w:rsidP="00592BD5">
      <w:pPr>
        <w:rPr>
          <w:b/>
          <w:sz w:val="1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3A18" w14:paraId="3C51F5BB" w14:textId="77777777" w:rsidTr="00DB3A18">
        <w:tc>
          <w:tcPr>
            <w:tcW w:w="15538" w:type="dxa"/>
          </w:tcPr>
          <w:p w14:paraId="07900D11" w14:textId="3AC8DCBD" w:rsidR="00DB3A18" w:rsidRDefault="00DB3A18" w:rsidP="009F2C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Wintermeeting 2023 : </w:t>
            </w:r>
            <w:r w:rsidR="009F2C69">
              <w:rPr>
                <w:lang w:val="en-GB"/>
              </w:rPr>
              <w:t>TBD</w:t>
            </w:r>
          </w:p>
        </w:tc>
      </w:tr>
    </w:tbl>
    <w:p w14:paraId="2830ABE3" w14:textId="77777777" w:rsidR="00DB3A18" w:rsidRPr="00D46098" w:rsidRDefault="00DB3A18" w:rsidP="00592BD5">
      <w:pPr>
        <w:rPr>
          <w:b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D46098" w14:paraId="7BDB6CCA" w14:textId="77777777" w:rsidTr="00F050CC">
        <w:trPr>
          <w:trHeight w:val="343"/>
        </w:trPr>
        <w:tc>
          <w:tcPr>
            <w:tcW w:w="1057" w:type="dxa"/>
            <w:vMerge w:val="restart"/>
          </w:tcPr>
          <w:p w14:paraId="2795A8A3" w14:textId="77777777" w:rsidR="00277ACC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March</w:t>
            </w:r>
          </w:p>
          <w:p w14:paraId="52496145" w14:textId="2C04A22A" w:rsidR="006A7D97" w:rsidRPr="00D46098" w:rsidRDefault="006A7D97" w:rsidP="00277ACC">
            <w:pPr>
              <w:rPr>
                <w:lang w:val="en-GB"/>
              </w:rPr>
            </w:pPr>
            <w:r>
              <w:rPr>
                <w:lang w:val="en-GB"/>
              </w:rPr>
              <w:t>17/03/23</w:t>
            </w:r>
          </w:p>
          <w:p w14:paraId="1FAE76FB" w14:textId="21028E49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year 1</w:t>
            </w:r>
          </w:p>
        </w:tc>
        <w:tc>
          <w:tcPr>
            <w:tcW w:w="1319" w:type="dxa"/>
          </w:tcPr>
          <w:p w14:paraId="03173A34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2D208727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53EDA7BB" w14:textId="62035724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5F488321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university</w:t>
            </w:r>
          </w:p>
        </w:tc>
      </w:tr>
      <w:tr w:rsidR="00277ACC" w:rsidRPr="00D46098" w14:paraId="45189ADC" w14:textId="77777777" w:rsidTr="00F050CC">
        <w:tc>
          <w:tcPr>
            <w:tcW w:w="1057" w:type="dxa"/>
            <w:vMerge/>
          </w:tcPr>
          <w:p w14:paraId="2BE97F7D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37CCACDC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29BEDFAC" w14:textId="42A0B3ED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6. Gait disorders</w:t>
            </w:r>
          </w:p>
          <w:p w14:paraId="51569A00" w14:textId="0C155732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7. Parkinson disease and syndromes</w:t>
            </w:r>
          </w:p>
          <w:p w14:paraId="42105494" w14:textId="37E94BFF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8. Other movement disorders</w:t>
            </w:r>
          </w:p>
        </w:tc>
        <w:tc>
          <w:tcPr>
            <w:tcW w:w="3228" w:type="dxa"/>
          </w:tcPr>
          <w:p w14:paraId="078997BF" w14:textId="1A477A11" w:rsidR="00277ACC" w:rsidRPr="00D46098" w:rsidRDefault="00277ACC" w:rsidP="00901EC7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ENG </w:t>
            </w:r>
            <w:r w:rsidR="00D46098">
              <w:rPr>
                <w:lang w:val="en-GB"/>
              </w:rPr>
              <w:t>–</w:t>
            </w:r>
            <w:r w:rsidRPr="00D46098">
              <w:rPr>
                <w:lang w:val="en-GB"/>
              </w:rPr>
              <w:t xml:space="preserve"> online</w:t>
            </w:r>
            <w:r w:rsidR="00D46098">
              <w:rPr>
                <w:lang w:val="en-GB"/>
              </w:rPr>
              <w:t xml:space="preserve"> </w:t>
            </w:r>
          </w:p>
        </w:tc>
        <w:tc>
          <w:tcPr>
            <w:tcW w:w="3972" w:type="dxa"/>
          </w:tcPr>
          <w:p w14:paraId="448F3608" w14:textId="02168C8C" w:rsidR="00277ACC" w:rsidRPr="00D46098" w:rsidRDefault="00D2333B" w:rsidP="00277ACC">
            <w:pPr>
              <w:rPr>
                <w:lang w:val="en-GB"/>
              </w:rPr>
            </w:pPr>
            <w:r>
              <w:rPr>
                <w:lang w:val="en-GB"/>
              </w:rPr>
              <w:t>UA</w:t>
            </w:r>
          </w:p>
        </w:tc>
      </w:tr>
      <w:tr w:rsidR="00277ACC" w:rsidRPr="00D46098" w14:paraId="7202C426" w14:textId="77777777" w:rsidTr="00F050CC">
        <w:tc>
          <w:tcPr>
            <w:tcW w:w="1057" w:type="dxa"/>
            <w:vMerge/>
          </w:tcPr>
          <w:p w14:paraId="5BF9CE79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1972EF05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69485E58" w14:textId="462415CE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17. Cognitive impairment and dementia</w:t>
            </w:r>
          </w:p>
        </w:tc>
        <w:tc>
          <w:tcPr>
            <w:tcW w:w="3228" w:type="dxa"/>
          </w:tcPr>
          <w:p w14:paraId="18583368" w14:textId="43228F8E" w:rsidR="00277ACC" w:rsidRPr="009F2C69" w:rsidRDefault="00277ACC" w:rsidP="00901EC7">
            <w:pPr>
              <w:rPr>
                <w:lang w:val="en-GB"/>
              </w:rPr>
            </w:pPr>
            <w:r w:rsidRPr="009F2C69">
              <w:rPr>
                <w:lang w:val="en-GB"/>
              </w:rPr>
              <w:t xml:space="preserve">ENG </w:t>
            </w:r>
            <w:r w:rsidR="00D46098" w:rsidRPr="009F2C69">
              <w:rPr>
                <w:lang w:val="en-GB"/>
              </w:rPr>
              <w:t>–</w:t>
            </w:r>
            <w:r w:rsidRPr="009F2C69">
              <w:rPr>
                <w:lang w:val="en-GB"/>
              </w:rPr>
              <w:t xml:space="preserve"> online</w:t>
            </w:r>
            <w:r w:rsidR="00D46098" w:rsidRPr="009F2C69">
              <w:rPr>
                <w:lang w:val="en-GB"/>
              </w:rPr>
              <w:t xml:space="preserve"> </w:t>
            </w:r>
          </w:p>
        </w:tc>
        <w:tc>
          <w:tcPr>
            <w:tcW w:w="3972" w:type="dxa"/>
          </w:tcPr>
          <w:p w14:paraId="0AB8E3AB" w14:textId="3E48FA61" w:rsidR="00277ACC" w:rsidRPr="009F2C69" w:rsidRDefault="00277ACC" w:rsidP="00277ACC">
            <w:pPr>
              <w:rPr>
                <w:lang w:val="en-GB"/>
              </w:rPr>
            </w:pPr>
            <w:r w:rsidRPr="009F2C69">
              <w:rPr>
                <w:lang w:val="en-GB"/>
              </w:rPr>
              <w:t>UCL</w:t>
            </w:r>
          </w:p>
        </w:tc>
      </w:tr>
    </w:tbl>
    <w:p w14:paraId="082C1F03" w14:textId="55ACF1CE" w:rsidR="00592BD5" w:rsidRPr="00D46098" w:rsidRDefault="00592BD5" w:rsidP="00592BD5">
      <w:pPr>
        <w:rPr>
          <w:b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D46098" w14:paraId="00A38558" w14:textId="77777777" w:rsidTr="00F050CC">
        <w:tc>
          <w:tcPr>
            <w:tcW w:w="1057" w:type="dxa"/>
            <w:vMerge w:val="restart"/>
          </w:tcPr>
          <w:p w14:paraId="5DA6BDE1" w14:textId="77777777" w:rsidR="00277ACC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May</w:t>
            </w:r>
          </w:p>
          <w:p w14:paraId="0B15CD89" w14:textId="5E7AACD3" w:rsidR="006A7D97" w:rsidRPr="00D46098" w:rsidRDefault="006A7D97" w:rsidP="00277ACC">
            <w:pPr>
              <w:rPr>
                <w:lang w:val="en-GB"/>
              </w:rPr>
            </w:pPr>
            <w:r>
              <w:rPr>
                <w:lang w:val="en-GB"/>
              </w:rPr>
              <w:t>26/05/23</w:t>
            </w:r>
          </w:p>
          <w:p w14:paraId="4AFAC73A" w14:textId="003683D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year 1</w:t>
            </w:r>
          </w:p>
        </w:tc>
        <w:tc>
          <w:tcPr>
            <w:tcW w:w="1319" w:type="dxa"/>
          </w:tcPr>
          <w:p w14:paraId="11B9CAC0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1FA3E797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6DF85C67" w14:textId="2C1904C3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6BFDBF5F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university</w:t>
            </w:r>
          </w:p>
        </w:tc>
      </w:tr>
      <w:tr w:rsidR="00277ACC" w:rsidRPr="00D46098" w14:paraId="78E8A9B9" w14:textId="77777777" w:rsidTr="00F050CC">
        <w:tc>
          <w:tcPr>
            <w:tcW w:w="1057" w:type="dxa"/>
            <w:vMerge/>
          </w:tcPr>
          <w:p w14:paraId="1C3F2EC1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3EF154EB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6B3CAC1B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13. sarcopenia</w:t>
            </w:r>
          </w:p>
          <w:p w14:paraId="4B538031" w14:textId="12FD5563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26. health promotion and healthy aging</w:t>
            </w:r>
          </w:p>
        </w:tc>
        <w:tc>
          <w:tcPr>
            <w:tcW w:w="3228" w:type="dxa"/>
          </w:tcPr>
          <w:p w14:paraId="5D69BE9A" w14:textId="2122D926" w:rsidR="00277ACC" w:rsidRPr="00D46098" w:rsidRDefault="00277ACC" w:rsidP="00C95432">
            <w:r w:rsidRPr="00D46098">
              <w:t xml:space="preserve">NL </w:t>
            </w:r>
            <w:r w:rsidR="00C95432" w:rsidRPr="00D46098">
              <w:t>-</w:t>
            </w:r>
            <w:r w:rsidRPr="00D46098">
              <w:t xml:space="preserve"> </w:t>
            </w:r>
            <w:r w:rsidR="002018B6" w:rsidRPr="00D46098">
              <w:t>Antwerp</w:t>
            </w:r>
            <w:r w:rsidRPr="00D46098">
              <w:t xml:space="preserve">/FR </w:t>
            </w:r>
            <w:r w:rsidR="00C95432" w:rsidRPr="00D46098">
              <w:t>-</w:t>
            </w:r>
            <w:r w:rsidRPr="00D46098">
              <w:t xml:space="preserve"> Liege</w:t>
            </w:r>
          </w:p>
        </w:tc>
        <w:tc>
          <w:tcPr>
            <w:tcW w:w="3972" w:type="dxa"/>
            <w:shd w:val="clear" w:color="auto" w:fill="auto"/>
          </w:tcPr>
          <w:p w14:paraId="3CC1FBE1" w14:textId="1BA4863D" w:rsidR="00277ACC" w:rsidRPr="00D46098" w:rsidRDefault="00E66F2C" w:rsidP="00E66F2C">
            <w:pPr>
              <w:rPr>
                <w:lang w:val="en-GB"/>
              </w:rPr>
            </w:pPr>
            <w:r w:rsidRPr="00D46098">
              <w:rPr>
                <w:lang w:val="en-GB"/>
              </w:rPr>
              <w:t>UA</w:t>
            </w:r>
            <w:r w:rsidR="000B2713" w:rsidRPr="00D46098">
              <w:rPr>
                <w:lang w:val="en-GB"/>
              </w:rPr>
              <w:t xml:space="preserve"> </w:t>
            </w:r>
            <w:r w:rsidR="00277ACC" w:rsidRPr="00D46098">
              <w:rPr>
                <w:lang w:val="en-GB"/>
              </w:rPr>
              <w:t>/ULB</w:t>
            </w:r>
          </w:p>
        </w:tc>
      </w:tr>
      <w:tr w:rsidR="00277ACC" w:rsidRPr="00D46098" w14:paraId="76D1FEF5" w14:textId="77777777" w:rsidTr="00F050CC">
        <w:tc>
          <w:tcPr>
            <w:tcW w:w="1057" w:type="dxa"/>
            <w:vMerge/>
          </w:tcPr>
          <w:p w14:paraId="10C406E3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4B48DC80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453FF085" w14:textId="6C4AD55F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color w:val="0070C0"/>
                <w:lang w:val="en-GB"/>
              </w:rPr>
              <w:t xml:space="preserve">WORKSHOP: </w:t>
            </w:r>
            <w:r w:rsidRPr="00D46098">
              <w:rPr>
                <w:lang w:val="en-GB"/>
              </w:rPr>
              <w:t>Geriatric day hospital</w:t>
            </w:r>
          </w:p>
        </w:tc>
        <w:tc>
          <w:tcPr>
            <w:tcW w:w="3228" w:type="dxa"/>
          </w:tcPr>
          <w:p w14:paraId="40FAE5E0" w14:textId="55B99B43" w:rsidR="00277ACC" w:rsidRPr="00D46098" w:rsidRDefault="00277ACC" w:rsidP="00C95432">
            <w:r w:rsidRPr="00D46098">
              <w:t xml:space="preserve">NL </w:t>
            </w:r>
            <w:r w:rsidR="00C95432" w:rsidRPr="00D46098">
              <w:t>-</w:t>
            </w:r>
            <w:r w:rsidRPr="00D46098">
              <w:t xml:space="preserve"> </w:t>
            </w:r>
            <w:r w:rsidR="002018B6" w:rsidRPr="00D46098">
              <w:t>Antwerp</w:t>
            </w:r>
            <w:r w:rsidRPr="00D46098">
              <w:t xml:space="preserve">/FR </w:t>
            </w:r>
            <w:r w:rsidR="00C95432" w:rsidRPr="00D46098">
              <w:t>-</w:t>
            </w:r>
            <w:r w:rsidRPr="00D46098">
              <w:t xml:space="preserve"> Liege</w:t>
            </w:r>
          </w:p>
        </w:tc>
        <w:tc>
          <w:tcPr>
            <w:tcW w:w="3972" w:type="dxa"/>
            <w:shd w:val="clear" w:color="auto" w:fill="auto"/>
          </w:tcPr>
          <w:p w14:paraId="745187C1" w14:textId="417BF35C" w:rsidR="00277ACC" w:rsidRPr="00D46098" w:rsidRDefault="002018B6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UA</w:t>
            </w:r>
            <w:r w:rsidR="00277ACC" w:rsidRPr="00D46098">
              <w:rPr>
                <w:lang w:val="en-GB"/>
              </w:rPr>
              <w:t>/ULG</w:t>
            </w:r>
          </w:p>
        </w:tc>
      </w:tr>
    </w:tbl>
    <w:p w14:paraId="4E30BCD0" w14:textId="7277AA5D" w:rsidR="00380CED" w:rsidRDefault="00380CED">
      <w:pPr>
        <w:rPr>
          <w:b/>
          <w:bCs/>
          <w:color w:val="00B0F0"/>
          <w:sz w:val="28"/>
          <w:szCs w:val="28"/>
          <w:lang w:val="en-GB"/>
        </w:rPr>
      </w:pPr>
    </w:p>
    <w:p w14:paraId="73CF9B5B" w14:textId="77777777" w:rsidR="00DB3A18" w:rsidRPr="00D46098" w:rsidRDefault="00DB3A18">
      <w:pPr>
        <w:rPr>
          <w:b/>
          <w:bCs/>
          <w:color w:val="00B0F0"/>
          <w:sz w:val="28"/>
          <w:szCs w:val="28"/>
          <w:lang w:val="en-GB"/>
        </w:rPr>
      </w:pPr>
    </w:p>
    <w:p w14:paraId="42310D5B" w14:textId="42E2C5F0" w:rsidR="00592BD5" w:rsidRDefault="00592BD5" w:rsidP="00592BD5">
      <w:pPr>
        <w:rPr>
          <w:b/>
          <w:bCs/>
          <w:color w:val="00B0F0"/>
          <w:sz w:val="28"/>
          <w:szCs w:val="28"/>
          <w:lang w:val="en-GB"/>
        </w:rPr>
      </w:pPr>
      <w:r w:rsidRPr="00D46098">
        <w:rPr>
          <w:b/>
          <w:bCs/>
          <w:color w:val="00B0F0"/>
          <w:sz w:val="28"/>
          <w:szCs w:val="28"/>
          <w:lang w:val="en-GB"/>
        </w:rPr>
        <w:lastRenderedPageBreak/>
        <w:t>Year 2</w:t>
      </w:r>
      <w:r w:rsidR="00DB3A18">
        <w:rPr>
          <w:b/>
          <w:bCs/>
          <w:color w:val="00B0F0"/>
          <w:sz w:val="28"/>
          <w:szCs w:val="28"/>
          <w:lang w:val="en-GB"/>
        </w:rPr>
        <w:t>: 2023-2024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3A18" w14:paraId="7155E1AB" w14:textId="77777777" w:rsidTr="00DB3A18">
        <w:tc>
          <w:tcPr>
            <w:tcW w:w="15538" w:type="dxa"/>
          </w:tcPr>
          <w:p w14:paraId="7A718DB2" w14:textId="3C01E758" w:rsidR="00DB3A18" w:rsidRDefault="00DB3A18" w:rsidP="00592BD5">
            <w:pPr>
              <w:rPr>
                <w:b/>
                <w:bCs/>
                <w:color w:val="00B0F0"/>
                <w:sz w:val="28"/>
                <w:szCs w:val="28"/>
                <w:lang w:val="en-GB"/>
              </w:rPr>
            </w:pPr>
            <w:r w:rsidRPr="00DB3A18">
              <w:rPr>
                <w:b/>
                <w:lang w:val="en-GB"/>
              </w:rPr>
              <w:t>Journées d’Automne 2023</w:t>
            </w:r>
            <w:r>
              <w:rPr>
                <w:lang w:val="en-GB"/>
              </w:rPr>
              <w:t xml:space="preserve"> : October 19, 20 2023        </w:t>
            </w:r>
          </w:p>
        </w:tc>
      </w:tr>
    </w:tbl>
    <w:p w14:paraId="62F36612" w14:textId="77777777" w:rsidR="00DB3A18" w:rsidRDefault="00DB3A18" w:rsidP="00592BD5">
      <w:pPr>
        <w:rPr>
          <w:b/>
          <w:bCs/>
          <w:color w:val="00B0F0"/>
          <w:sz w:val="20"/>
          <w:szCs w:val="28"/>
          <w:lang w:val="en-GB"/>
        </w:rPr>
      </w:pPr>
    </w:p>
    <w:tbl>
      <w:tblPr>
        <w:tblStyle w:val="Grilledutableau"/>
        <w:tblW w:w="1538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61"/>
        <w:gridCol w:w="1316"/>
        <w:gridCol w:w="5766"/>
        <w:gridCol w:w="3205"/>
        <w:gridCol w:w="3940"/>
      </w:tblGrid>
      <w:tr w:rsidR="008878E3" w:rsidRPr="00D46098" w14:paraId="41DA5E82" w14:textId="77777777" w:rsidTr="009F2C69">
        <w:tc>
          <w:tcPr>
            <w:tcW w:w="1161" w:type="dxa"/>
            <w:vMerge w:val="restart"/>
            <w:shd w:val="clear" w:color="auto" w:fill="BDD6EE" w:themeFill="accent1" w:themeFillTint="66"/>
          </w:tcPr>
          <w:p w14:paraId="5B493A4E" w14:textId="77777777" w:rsidR="008878E3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November</w:t>
            </w:r>
          </w:p>
          <w:p w14:paraId="234E9F06" w14:textId="77777777" w:rsidR="008878E3" w:rsidRDefault="008878E3" w:rsidP="00E7260A">
            <w:pPr>
              <w:rPr>
                <w:lang w:val="en-GB"/>
              </w:rPr>
            </w:pPr>
            <w:r>
              <w:rPr>
                <w:lang w:val="en-GB"/>
              </w:rPr>
              <w:t>24/11/23</w:t>
            </w:r>
            <w:r w:rsidRPr="00D46098">
              <w:rPr>
                <w:lang w:val="en-GB"/>
              </w:rPr>
              <w:t xml:space="preserve"> year 2</w:t>
            </w:r>
          </w:p>
          <w:p w14:paraId="1A37771C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1316" w:type="dxa"/>
            <w:shd w:val="clear" w:color="auto" w:fill="BDD6EE" w:themeFill="accent1" w:themeFillTint="66"/>
          </w:tcPr>
          <w:p w14:paraId="5CE11D0D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5766" w:type="dxa"/>
            <w:shd w:val="clear" w:color="auto" w:fill="BDD6EE" w:themeFill="accent1" w:themeFillTint="66"/>
          </w:tcPr>
          <w:p w14:paraId="4324582F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Topic</w:t>
            </w:r>
          </w:p>
        </w:tc>
        <w:tc>
          <w:tcPr>
            <w:tcW w:w="3205" w:type="dxa"/>
            <w:shd w:val="clear" w:color="auto" w:fill="BDD6EE" w:themeFill="accent1" w:themeFillTint="66"/>
          </w:tcPr>
          <w:p w14:paraId="6457E275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Language and location</w:t>
            </w:r>
          </w:p>
        </w:tc>
        <w:tc>
          <w:tcPr>
            <w:tcW w:w="3940" w:type="dxa"/>
            <w:shd w:val="clear" w:color="auto" w:fill="BDD6EE" w:themeFill="accent1" w:themeFillTint="66"/>
          </w:tcPr>
          <w:p w14:paraId="1A97851D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university</w:t>
            </w:r>
          </w:p>
        </w:tc>
      </w:tr>
      <w:tr w:rsidR="008878E3" w:rsidRPr="00D46098" w14:paraId="03E8157D" w14:textId="77777777" w:rsidTr="009F2C69">
        <w:tc>
          <w:tcPr>
            <w:tcW w:w="1161" w:type="dxa"/>
            <w:vMerge/>
            <w:shd w:val="clear" w:color="auto" w:fill="BDD6EE" w:themeFill="accent1" w:themeFillTint="66"/>
          </w:tcPr>
          <w:p w14:paraId="71688B2C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1316" w:type="dxa"/>
            <w:shd w:val="clear" w:color="auto" w:fill="BDD6EE" w:themeFill="accent1" w:themeFillTint="66"/>
          </w:tcPr>
          <w:p w14:paraId="52B0110B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Morning </w:t>
            </w:r>
          </w:p>
        </w:tc>
        <w:tc>
          <w:tcPr>
            <w:tcW w:w="5766" w:type="dxa"/>
            <w:shd w:val="clear" w:color="auto" w:fill="BDD6EE" w:themeFill="accent1" w:themeFillTint="66"/>
          </w:tcPr>
          <w:p w14:paraId="478AA8CA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9. Stroke</w:t>
            </w:r>
          </w:p>
          <w:p w14:paraId="2D7A2666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31. Geriatric rehabilitation</w:t>
            </w:r>
          </w:p>
        </w:tc>
        <w:tc>
          <w:tcPr>
            <w:tcW w:w="3205" w:type="dxa"/>
            <w:shd w:val="clear" w:color="auto" w:fill="BDD6EE" w:themeFill="accent1" w:themeFillTint="66"/>
          </w:tcPr>
          <w:p w14:paraId="421FE8CD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NL - Leuven/FR – Brussels</w:t>
            </w:r>
          </w:p>
        </w:tc>
        <w:tc>
          <w:tcPr>
            <w:tcW w:w="3940" w:type="dxa"/>
            <w:shd w:val="clear" w:color="auto" w:fill="BDD6EE" w:themeFill="accent1" w:themeFillTint="66"/>
          </w:tcPr>
          <w:p w14:paraId="5D32E0D4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KUL/UCL</w:t>
            </w:r>
          </w:p>
        </w:tc>
      </w:tr>
      <w:tr w:rsidR="008878E3" w:rsidRPr="000C1E4B" w14:paraId="2E1ADA7C" w14:textId="77777777" w:rsidTr="009F2C69">
        <w:tc>
          <w:tcPr>
            <w:tcW w:w="1161" w:type="dxa"/>
            <w:vMerge/>
            <w:shd w:val="clear" w:color="auto" w:fill="BDD6EE" w:themeFill="accent1" w:themeFillTint="66"/>
          </w:tcPr>
          <w:p w14:paraId="798D022C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1316" w:type="dxa"/>
            <w:shd w:val="clear" w:color="auto" w:fill="BDD6EE" w:themeFill="accent1" w:themeFillTint="66"/>
          </w:tcPr>
          <w:p w14:paraId="319940CE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766" w:type="dxa"/>
            <w:shd w:val="clear" w:color="auto" w:fill="BDD6EE" w:themeFill="accent1" w:themeFillTint="66"/>
          </w:tcPr>
          <w:p w14:paraId="5F57EB30" w14:textId="77777777" w:rsidR="008878E3" w:rsidRPr="00D46098" w:rsidRDefault="008878E3" w:rsidP="00E7260A">
            <w:pPr>
              <w:rPr>
                <w:color w:val="0070C0"/>
                <w:lang w:val="en-GB"/>
              </w:rPr>
            </w:pPr>
            <w:r w:rsidRPr="00D46098">
              <w:rPr>
                <w:color w:val="0070C0"/>
                <w:lang w:val="en-GB"/>
              </w:rPr>
              <w:t>WORKSHOP</w:t>
            </w:r>
            <w:r w:rsidRPr="00D46098">
              <w:rPr>
                <w:lang w:val="en-GB"/>
              </w:rPr>
              <w:t>: 27. Pharmacological issues</w:t>
            </w:r>
          </w:p>
        </w:tc>
        <w:tc>
          <w:tcPr>
            <w:tcW w:w="3205" w:type="dxa"/>
            <w:shd w:val="clear" w:color="auto" w:fill="BDD6EE" w:themeFill="accent1" w:themeFillTint="66"/>
          </w:tcPr>
          <w:p w14:paraId="4AE66DCC" w14:textId="77777777" w:rsidR="008878E3" w:rsidRPr="00D46098" w:rsidRDefault="008878E3" w:rsidP="00E7260A">
            <w:pPr>
              <w:rPr>
                <w:color w:val="0070C0"/>
                <w:lang w:val="en-GB"/>
              </w:rPr>
            </w:pPr>
            <w:r w:rsidRPr="00D46098">
              <w:rPr>
                <w:lang w:val="en-GB"/>
              </w:rPr>
              <w:t>NL - Leuven/FR – Brussels</w:t>
            </w:r>
          </w:p>
        </w:tc>
        <w:tc>
          <w:tcPr>
            <w:tcW w:w="3940" w:type="dxa"/>
            <w:shd w:val="clear" w:color="auto" w:fill="BDD6EE" w:themeFill="accent1" w:themeFillTint="66"/>
          </w:tcPr>
          <w:p w14:paraId="050F1164" w14:textId="77777777" w:rsidR="008878E3" w:rsidRPr="000C1E4B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KUL/UCL</w:t>
            </w:r>
          </w:p>
        </w:tc>
      </w:tr>
    </w:tbl>
    <w:p w14:paraId="06F5FFC5" w14:textId="77777777" w:rsidR="00592BD5" w:rsidRPr="00DB3A18" w:rsidRDefault="00592BD5" w:rsidP="00592BD5">
      <w:pPr>
        <w:rPr>
          <w:sz w:val="12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D46098" w14:paraId="7F4E8156" w14:textId="77777777" w:rsidTr="00F050CC">
        <w:tc>
          <w:tcPr>
            <w:tcW w:w="1057" w:type="dxa"/>
            <w:vMerge w:val="restart"/>
          </w:tcPr>
          <w:p w14:paraId="2661E1F7" w14:textId="77777777" w:rsidR="00277ACC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January</w:t>
            </w:r>
          </w:p>
          <w:p w14:paraId="57F6831B" w14:textId="00D834AB" w:rsidR="006A7D97" w:rsidRPr="00D46098" w:rsidRDefault="006A7D97" w:rsidP="00277ACC">
            <w:pPr>
              <w:rPr>
                <w:lang w:val="en-GB"/>
              </w:rPr>
            </w:pPr>
            <w:r>
              <w:rPr>
                <w:lang w:val="en-GB"/>
              </w:rPr>
              <w:t>19/01/24</w:t>
            </w:r>
          </w:p>
          <w:p w14:paraId="14267974" w14:textId="48B846EC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year 2</w:t>
            </w:r>
          </w:p>
        </w:tc>
        <w:tc>
          <w:tcPr>
            <w:tcW w:w="1319" w:type="dxa"/>
          </w:tcPr>
          <w:p w14:paraId="230E1DE0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6F9CDFD5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7043D6D4" w14:textId="253B488D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759564F2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university</w:t>
            </w:r>
          </w:p>
        </w:tc>
      </w:tr>
      <w:tr w:rsidR="00277ACC" w:rsidRPr="00D46098" w14:paraId="38C894D2" w14:textId="77777777" w:rsidTr="00F050CC">
        <w:tc>
          <w:tcPr>
            <w:tcW w:w="1057" w:type="dxa"/>
            <w:vMerge/>
          </w:tcPr>
          <w:p w14:paraId="01C4AFF7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719F439C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05F1B050" w14:textId="5FEFCF56" w:rsidR="00277ACC" w:rsidRPr="00D46098" w:rsidRDefault="00926145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24. Legal framework (geri</w:t>
            </w:r>
            <w:r w:rsidR="008C4CAB">
              <w:rPr>
                <w:lang w:val="en-GB"/>
              </w:rPr>
              <w:t xml:space="preserve">atric care programme, MVG/MZG + </w:t>
            </w:r>
            <w:r w:rsidR="008C4CAB">
              <w:rPr>
                <w:rFonts w:ascii="Arial" w:hAnsi="Arial" w:cs="Arial"/>
                <w:color w:val="000000"/>
                <w:sz w:val="20"/>
                <w:szCs w:val="20"/>
              </w:rPr>
              <w:t>RSW, RSB, Cozo, Vitalink</w:t>
            </w:r>
            <w:r w:rsidRPr="00D46098">
              <w:rPr>
                <w:lang w:val="en-GB"/>
              </w:rPr>
              <w:t>)</w:t>
            </w:r>
          </w:p>
        </w:tc>
        <w:tc>
          <w:tcPr>
            <w:tcW w:w="3228" w:type="dxa"/>
          </w:tcPr>
          <w:p w14:paraId="2405A230" w14:textId="0AC35538" w:rsidR="00277ACC" w:rsidRPr="00D46098" w:rsidRDefault="00277ACC" w:rsidP="00C95432">
            <w:pPr>
              <w:rPr>
                <w:lang w:val="en-GB"/>
              </w:rPr>
            </w:pPr>
            <w:r w:rsidRPr="00D46098">
              <w:rPr>
                <w:lang w:val="en-GB"/>
              </w:rPr>
              <w:t>ENG</w:t>
            </w:r>
            <w:r w:rsidR="00926145" w:rsidRPr="00D46098">
              <w:rPr>
                <w:lang w:val="en-GB"/>
              </w:rPr>
              <w:t xml:space="preserve"> –Brussels</w:t>
            </w:r>
          </w:p>
        </w:tc>
        <w:tc>
          <w:tcPr>
            <w:tcW w:w="3972" w:type="dxa"/>
          </w:tcPr>
          <w:p w14:paraId="072BDCF7" w14:textId="7EFFF560" w:rsidR="00277ACC" w:rsidRPr="00D46098" w:rsidRDefault="00926145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VUB</w:t>
            </w:r>
          </w:p>
        </w:tc>
      </w:tr>
      <w:tr w:rsidR="00277ACC" w:rsidRPr="00D46098" w14:paraId="316FE733" w14:textId="77777777" w:rsidTr="00F050CC">
        <w:tc>
          <w:tcPr>
            <w:tcW w:w="1057" w:type="dxa"/>
            <w:vMerge/>
          </w:tcPr>
          <w:p w14:paraId="020212C3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2496677B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24DD7916" w14:textId="0DD04A69" w:rsidR="00C95432" w:rsidRPr="00D46098" w:rsidRDefault="00C95432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X. history of geriatrics</w:t>
            </w:r>
          </w:p>
          <w:p w14:paraId="390CACB5" w14:textId="188E4443" w:rsidR="00277ACC" w:rsidRPr="00D46098" w:rsidRDefault="00926145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X. The geriatrician and his/her income</w:t>
            </w:r>
          </w:p>
        </w:tc>
        <w:tc>
          <w:tcPr>
            <w:tcW w:w="3228" w:type="dxa"/>
          </w:tcPr>
          <w:p w14:paraId="364A7020" w14:textId="02A90C3B" w:rsidR="00277ACC" w:rsidRPr="00D46098" w:rsidRDefault="00277ACC" w:rsidP="00C95432">
            <w:pPr>
              <w:rPr>
                <w:lang w:val="de-DE"/>
              </w:rPr>
            </w:pPr>
            <w:r w:rsidRPr="00D46098">
              <w:rPr>
                <w:lang w:val="de-DE"/>
              </w:rPr>
              <w:t>ENG</w:t>
            </w:r>
            <w:r w:rsidR="00926145" w:rsidRPr="00D46098">
              <w:rPr>
                <w:lang w:val="de-DE"/>
              </w:rPr>
              <w:t xml:space="preserve"> –Brussels </w:t>
            </w:r>
            <w:r w:rsidR="00C95432" w:rsidRPr="00D46098">
              <w:rPr>
                <w:lang w:val="de-DE"/>
              </w:rPr>
              <w:t>(and</w:t>
            </w:r>
            <w:r w:rsidR="00926145" w:rsidRPr="00D46098">
              <w:rPr>
                <w:lang w:val="de-DE"/>
              </w:rPr>
              <w:t xml:space="preserve"> online</w:t>
            </w:r>
            <w:r w:rsidR="00C95432" w:rsidRPr="00D46098">
              <w:rPr>
                <w:lang w:val="de-DE"/>
              </w:rPr>
              <w:t xml:space="preserve">: </w:t>
            </w:r>
            <w:r w:rsidR="00926145" w:rsidRPr="00D46098">
              <w:rPr>
                <w:lang w:val="de-DE"/>
              </w:rPr>
              <w:t>Michel VDB</w:t>
            </w:r>
            <w:r w:rsidR="00C95432" w:rsidRPr="00D46098">
              <w:rPr>
                <w:lang w:val="de-DE"/>
              </w:rPr>
              <w:t>?</w:t>
            </w:r>
            <w:r w:rsidR="00926145" w:rsidRPr="00D46098">
              <w:rPr>
                <w:lang w:val="de-DE"/>
              </w:rPr>
              <w:t>)</w:t>
            </w:r>
          </w:p>
        </w:tc>
        <w:tc>
          <w:tcPr>
            <w:tcW w:w="3972" w:type="dxa"/>
          </w:tcPr>
          <w:p w14:paraId="60BC4354" w14:textId="20919C7B" w:rsidR="00277ACC" w:rsidRPr="00D46098" w:rsidRDefault="00926145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VUB</w:t>
            </w:r>
          </w:p>
        </w:tc>
      </w:tr>
    </w:tbl>
    <w:p w14:paraId="2D0568C5" w14:textId="77777777" w:rsidR="00592BD5" w:rsidRPr="00DB3A18" w:rsidRDefault="00592BD5" w:rsidP="00592BD5">
      <w:pPr>
        <w:rPr>
          <w:b/>
          <w:sz w:val="1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3A18" w14:paraId="13D34BEA" w14:textId="77777777" w:rsidTr="00DB3A18">
        <w:tc>
          <w:tcPr>
            <w:tcW w:w="15538" w:type="dxa"/>
          </w:tcPr>
          <w:p w14:paraId="38E066C4" w14:textId="35549F7F" w:rsidR="00DB3A18" w:rsidRDefault="00DB3A18" w:rsidP="009F2C69">
            <w:pPr>
              <w:rPr>
                <w:b/>
                <w:lang w:val="en-GB"/>
              </w:rPr>
            </w:pPr>
            <w:r w:rsidRPr="00DB3A18">
              <w:rPr>
                <w:b/>
                <w:lang w:val="en-GB"/>
              </w:rPr>
              <w:t>Winter Meeting 2024</w:t>
            </w:r>
            <w:r w:rsidR="009F2C69">
              <w:rPr>
                <w:lang w:val="en-GB"/>
              </w:rPr>
              <w:t xml:space="preserve"> : February   </w:t>
            </w:r>
            <w:r>
              <w:rPr>
                <w:lang w:val="en-GB"/>
              </w:rPr>
              <w:t xml:space="preserve"> 2024</w:t>
            </w:r>
          </w:p>
        </w:tc>
      </w:tr>
    </w:tbl>
    <w:p w14:paraId="3014E85F" w14:textId="77777777" w:rsidR="00DB3A18" w:rsidRPr="00DB3A18" w:rsidRDefault="00DB3A18" w:rsidP="00592BD5">
      <w:pPr>
        <w:rPr>
          <w:b/>
          <w:sz w:val="12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D46098" w14:paraId="1B686CBC" w14:textId="77777777" w:rsidTr="00F050CC">
        <w:tc>
          <w:tcPr>
            <w:tcW w:w="1057" w:type="dxa"/>
            <w:vMerge w:val="restart"/>
          </w:tcPr>
          <w:p w14:paraId="43910DDB" w14:textId="77777777" w:rsidR="00277ACC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March</w:t>
            </w:r>
          </w:p>
          <w:p w14:paraId="016944A3" w14:textId="3E7AE3C1" w:rsidR="006A7D97" w:rsidRPr="00D46098" w:rsidRDefault="006A7D97" w:rsidP="00277ACC">
            <w:pPr>
              <w:rPr>
                <w:lang w:val="en-GB"/>
              </w:rPr>
            </w:pPr>
            <w:r>
              <w:rPr>
                <w:lang w:val="en-GB"/>
              </w:rPr>
              <w:t>22/03/24</w:t>
            </w:r>
          </w:p>
          <w:p w14:paraId="2ECD5E8E" w14:textId="1F6D087E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year 2</w:t>
            </w:r>
          </w:p>
        </w:tc>
        <w:tc>
          <w:tcPr>
            <w:tcW w:w="1319" w:type="dxa"/>
          </w:tcPr>
          <w:p w14:paraId="17B138D1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04DD6B7E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3D7171C7" w14:textId="3462E3A4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4426B131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university</w:t>
            </w:r>
          </w:p>
        </w:tc>
      </w:tr>
      <w:tr w:rsidR="00277ACC" w:rsidRPr="00D46098" w14:paraId="52C14158" w14:textId="77777777" w:rsidTr="001C60CB">
        <w:tc>
          <w:tcPr>
            <w:tcW w:w="1057" w:type="dxa"/>
            <w:vMerge/>
          </w:tcPr>
          <w:p w14:paraId="10202A29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3CFE33C5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284A7521" w14:textId="77777777" w:rsidR="001C60CB" w:rsidRDefault="00926145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11. Malnut</w:t>
            </w:r>
            <w:r w:rsidR="00923382">
              <w:rPr>
                <w:lang w:val="en-GB"/>
              </w:rPr>
              <w:t>rit</w:t>
            </w:r>
            <w:r w:rsidRPr="00D46098">
              <w:rPr>
                <w:lang w:val="en-GB"/>
              </w:rPr>
              <w:t>rion</w:t>
            </w:r>
            <w:r w:rsidR="00923382">
              <w:rPr>
                <w:lang w:val="en-GB"/>
              </w:rPr>
              <w:t xml:space="preserve">, dehydratation, </w:t>
            </w:r>
            <w:r w:rsidRPr="00D46098">
              <w:rPr>
                <w:lang w:val="en-GB"/>
              </w:rPr>
              <w:t xml:space="preserve"> and </w:t>
            </w:r>
            <w:r w:rsidR="00923382">
              <w:rPr>
                <w:lang w:val="en-GB"/>
              </w:rPr>
              <w:t xml:space="preserve"> refeeding syndrome</w:t>
            </w:r>
            <w:r w:rsidR="001C60CB">
              <w:rPr>
                <w:lang w:val="en-GB"/>
              </w:rPr>
              <w:t xml:space="preserve"> = guidelines fo</w:t>
            </w:r>
            <w:r w:rsidR="00923382">
              <w:rPr>
                <w:lang w:val="en-GB"/>
              </w:rPr>
              <w:t>r demented persons</w:t>
            </w:r>
          </w:p>
          <w:p w14:paraId="7F14F457" w14:textId="36C2292F" w:rsidR="00277ACC" w:rsidRPr="00D46098" w:rsidRDefault="00926145" w:rsidP="001C60CB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2. Acute and chronic disease in old age, their clinical presentation including atypical presentation </w:t>
            </w:r>
            <w:r w:rsidR="001C60CB">
              <w:rPr>
                <w:lang w:val="en-GB"/>
              </w:rPr>
              <w:t xml:space="preserve">: geriatric syndromes - </w:t>
            </w:r>
            <w:r w:rsidR="00923382">
              <w:rPr>
                <w:lang w:val="en-GB"/>
              </w:rPr>
              <w:t xml:space="preserve"> emergency department ?</w:t>
            </w:r>
          </w:p>
        </w:tc>
        <w:tc>
          <w:tcPr>
            <w:tcW w:w="3228" w:type="dxa"/>
          </w:tcPr>
          <w:p w14:paraId="61EE9D66" w14:textId="4F8FBF4D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ENG</w:t>
            </w:r>
            <w:r w:rsidR="00C95432" w:rsidRPr="00D46098">
              <w:rPr>
                <w:lang w:val="en-GB"/>
              </w:rPr>
              <w:t xml:space="preserve"> – Brussels</w:t>
            </w:r>
          </w:p>
        </w:tc>
        <w:tc>
          <w:tcPr>
            <w:tcW w:w="3972" w:type="dxa"/>
          </w:tcPr>
          <w:p w14:paraId="1A192C32" w14:textId="28F263E5" w:rsidR="00277ACC" w:rsidRPr="00D46098" w:rsidRDefault="00926145" w:rsidP="0012127F">
            <w:pPr>
              <w:rPr>
                <w:lang w:val="en-GB"/>
              </w:rPr>
            </w:pPr>
            <w:r w:rsidRPr="00D46098">
              <w:rPr>
                <w:lang w:val="en-GB"/>
              </w:rPr>
              <w:t>ULB</w:t>
            </w:r>
            <w:r w:rsidR="0012127F" w:rsidRPr="00D46098">
              <w:rPr>
                <w:lang w:val="en-GB"/>
              </w:rPr>
              <w:t xml:space="preserve"> </w:t>
            </w:r>
          </w:p>
        </w:tc>
      </w:tr>
      <w:tr w:rsidR="00277ACC" w:rsidRPr="00D46098" w14:paraId="7C918FC5" w14:textId="77777777" w:rsidTr="00F050CC">
        <w:tc>
          <w:tcPr>
            <w:tcW w:w="1057" w:type="dxa"/>
            <w:vMerge/>
          </w:tcPr>
          <w:p w14:paraId="5AF4BC3C" w14:textId="77777777" w:rsidR="00277ACC" w:rsidRPr="00D46098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79E63FE1" w14:textId="77777777" w:rsidR="00277ACC" w:rsidRPr="00D46098" w:rsidRDefault="00277ACC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588B818F" w14:textId="36DE589A" w:rsidR="00926145" w:rsidRPr="00D46098" w:rsidRDefault="00DB49FE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34. Management of pts in long term care, residential nursing home</w:t>
            </w:r>
          </w:p>
          <w:p w14:paraId="2F364A19" w14:textId="77777777" w:rsidR="00277ACC" w:rsidRPr="00D46098" w:rsidRDefault="00926145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33. Role of family and other care givers</w:t>
            </w:r>
          </w:p>
          <w:p w14:paraId="112DA522" w14:textId="309F705C" w:rsidR="00DB49FE" w:rsidRPr="00D46098" w:rsidRDefault="00DB49FE" w:rsidP="00277ACC">
            <w:pPr>
              <w:rPr>
                <w:lang w:val="en-GB"/>
              </w:rPr>
            </w:pPr>
            <w:r w:rsidRPr="00D46098">
              <w:rPr>
                <w:lang w:val="en-GB"/>
              </w:rPr>
              <w:t>25. Social and health inequities</w:t>
            </w:r>
          </w:p>
        </w:tc>
        <w:tc>
          <w:tcPr>
            <w:tcW w:w="3228" w:type="dxa"/>
          </w:tcPr>
          <w:p w14:paraId="1F24CFB6" w14:textId="1100C701" w:rsidR="00277ACC" w:rsidRPr="009F2C69" w:rsidRDefault="00277ACC" w:rsidP="00277ACC">
            <w:pPr>
              <w:rPr>
                <w:lang w:val="en-GB"/>
              </w:rPr>
            </w:pPr>
            <w:r w:rsidRPr="009F2C69">
              <w:rPr>
                <w:lang w:val="en-GB"/>
              </w:rPr>
              <w:t>ENG</w:t>
            </w:r>
            <w:r w:rsidR="00C95432" w:rsidRPr="009F2C69">
              <w:rPr>
                <w:lang w:val="en-GB"/>
              </w:rPr>
              <w:t xml:space="preserve"> - Brussels</w:t>
            </w:r>
          </w:p>
        </w:tc>
        <w:tc>
          <w:tcPr>
            <w:tcW w:w="3972" w:type="dxa"/>
          </w:tcPr>
          <w:p w14:paraId="62414218" w14:textId="25D362D0" w:rsidR="00277ACC" w:rsidRPr="009F2C69" w:rsidRDefault="00926145" w:rsidP="00277ACC">
            <w:pPr>
              <w:rPr>
                <w:lang w:val="en-GB"/>
              </w:rPr>
            </w:pPr>
            <w:r w:rsidRPr="009F2C69">
              <w:rPr>
                <w:lang w:val="en-GB"/>
              </w:rPr>
              <w:t>UCL</w:t>
            </w:r>
          </w:p>
        </w:tc>
      </w:tr>
    </w:tbl>
    <w:p w14:paraId="77457ED6" w14:textId="77777777" w:rsidR="00592BD5" w:rsidRPr="00D46098" w:rsidRDefault="00592BD5" w:rsidP="00592BD5">
      <w:pPr>
        <w:rPr>
          <w:b/>
          <w:lang w:val="en-GB"/>
        </w:rPr>
      </w:pPr>
    </w:p>
    <w:tbl>
      <w:tblPr>
        <w:tblStyle w:val="Grilledutableau"/>
        <w:tblW w:w="1538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61"/>
        <w:gridCol w:w="1317"/>
        <w:gridCol w:w="5710"/>
        <w:gridCol w:w="3257"/>
        <w:gridCol w:w="3943"/>
      </w:tblGrid>
      <w:tr w:rsidR="008878E3" w:rsidRPr="00D46098" w14:paraId="1617ADDF" w14:textId="77777777" w:rsidTr="009F2C69">
        <w:tc>
          <w:tcPr>
            <w:tcW w:w="1161" w:type="dxa"/>
            <w:vMerge w:val="restart"/>
            <w:shd w:val="clear" w:color="auto" w:fill="BDD6EE" w:themeFill="accent1" w:themeFillTint="66"/>
          </w:tcPr>
          <w:p w14:paraId="12F02C58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May</w:t>
            </w:r>
          </w:p>
          <w:p w14:paraId="22E1D961" w14:textId="77777777" w:rsidR="008878E3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year 2</w:t>
            </w:r>
          </w:p>
          <w:p w14:paraId="4D5D1490" w14:textId="77777777" w:rsidR="008878E3" w:rsidRPr="00D46098" w:rsidRDefault="008878E3" w:rsidP="00E7260A">
            <w:pPr>
              <w:rPr>
                <w:lang w:val="en-GB"/>
              </w:rPr>
            </w:pPr>
            <w:r>
              <w:rPr>
                <w:lang w:val="en-GB"/>
              </w:rPr>
              <w:t>24/05/24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14:paraId="06EAA63E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5710" w:type="dxa"/>
            <w:shd w:val="clear" w:color="auto" w:fill="BDD6EE" w:themeFill="accent1" w:themeFillTint="66"/>
          </w:tcPr>
          <w:p w14:paraId="72F84866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Topic</w:t>
            </w:r>
          </w:p>
        </w:tc>
        <w:tc>
          <w:tcPr>
            <w:tcW w:w="3257" w:type="dxa"/>
            <w:shd w:val="clear" w:color="auto" w:fill="BDD6EE" w:themeFill="accent1" w:themeFillTint="66"/>
          </w:tcPr>
          <w:p w14:paraId="39FE73E1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Language and location</w:t>
            </w:r>
          </w:p>
        </w:tc>
        <w:tc>
          <w:tcPr>
            <w:tcW w:w="3943" w:type="dxa"/>
            <w:shd w:val="clear" w:color="auto" w:fill="BDD6EE" w:themeFill="accent1" w:themeFillTint="66"/>
          </w:tcPr>
          <w:p w14:paraId="71B05E1F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university</w:t>
            </w:r>
          </w:p>
        </w:tc>
      </w:tr>
      <w:tr w:rsidR="008878E3" w:rsidRPr="00D46098" w14:paraId="7AFDC68A" w14:textId="77777777" w:rsidTr="009F2C69">
        <w:tc>
          <w:tcPr>
            <w:tcW w:w="1161" w:type="dxa"/>
            <w:vMerge/>
            <w:shd w:val="clear" w:color="auto" w:fill="BDD6EE" w:themeFill="accent1" w:themeFillTint="66"/>
          </w:tcPr>
          <w:p w14:paraId="2575F8FD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1317" w:type="dxa"/>
            <w:shd w:val="clear" w:color="auto" w:fill="BDD6EE" w:themeFill="accent1" w:themeFillTint="66"/>
          </w:tcPr>
          <w:p w14:paraId="39DDC57F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 xml:space="preserve">Morning </w:t>
            </w:r>
          </w:p>
        </w:tc>
        <w:tc>
          <w:tcPr>
            <w:tcW w:w="5710" w:type="dxa"/>
            <w:shd w:val="clear" w:color="auto" w:fill="BDD6EE" w:themeFill="accent1" w:themeFillTint="66"/>
          </w:tcPr>
          <w:p w14:paraId="0BEE6CD6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10. Dysphagia</w:t>
            </w:r>
          </w:p>
          <w:p w14:paraId="54D1FD19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15. Urinary and fecal incontinence/retention-constipation</w:t>
            </w:r>
          </w:p>
        </w:tc>
        <w:tc>
          <w:tcPr>
            <w:tcW w:w="3257" w:type="dxa"/>
            <w:shd w:val="clear" w:color="auto" w:fill="BDD6EE" w:themeFill="accent1" w:themeFillTint="66"/>
          </w:tcPr>
          <w:p w14:paraId="16E77A22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ENG –Brussels</w:t>
            </w:r>
          </w:p>
        </w:tc>
        <w:tc>
          <w:tcPr>
            <w:tcW w:w="3943" w:type="dxa"/>
            <w:shd w:val="clear" w:color="auto" w:fill="BDD6EE" w:themeFill="accent1" w:themeFillTint="66"/>
          </w:tcPr>
          <w:p w14:paraId="494519DB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ULB</w:t>
            </w:r>
          </w:p>
        </w:tc>
      </w:tr>
      <w:tr w:rsidR="008878E3" w:rsidRPr="00D46098" w14:paraId="07DD8F14" w14:textId="77777777" w:rsidTr="009F2C69">
        <w:tc>
          <w:tcPr>
            <w:tcW w:w="1161" w:type="dxa"/>
            <w:vMerge/>
            <w:shd w:val="clear" w:color="auto" w:fill="BDD6EE" w:themeFill="accent1" w:themeFillTint="66"/>
          </w:tcPr>
          <w:p w14:paraId="74B6901E" w14:textId="77777777" w:rsidR="008878E3" w:rsidRPr="00D46098" w:rsidRDefault="008878E3" w:rsidP="00E7260A">
            <w:pPr>
              <w:rPr>
                <w:lang w:val="en-GB"/>
              </w:rPr>
            </w:pPr>
          </w:p>
        </w:tc>
        <w:tc>
          <w:tcPr>
            <w:tcW w:w="1317" w:type="dxa"/>
            <w:shd w:val="clear" w:color="auto" w:fill="BDD6EE" w:themeFill="accent1" w:themeFillTint="66"/>
          </w:tcPr>
          <w:p w14:paraId="1AC3D5FF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Afternoon</w:t>
            </w:r>
          </w:p>
        </w:tc>
        <w:tc>
          <w:tcPr>
            <w:tcW w:w="5710" w:type="dxa"/>
            <w:shd w:val="clear" w:color="auto" w:fill="BDD6EE" w:themeFill="accent1" w:themeFillTint="66"/>
          </w:tcPr>
          <w:p w14:paraId="65F55E4B" w14:textId="77777777" w:rsidR="008878E3" w:rsidRPr="00D46098" w:rsidRDefault="008878E3" w:rsidP="00E7260A">
            <w:pPr>
              <w:rPr>
                <w:lang w:val="en-GB"/>
              </w:rPr>
            </w:pPr>
            <w:r>
              <w:rPr>
                <w:lang w:val="en-GB"/>
              </w:rPr>
              <w:t>X. O</w:t>
            </w:r>
            <w:r w:rsidRPr="00D46098">
              <w:rPr>
                <w:lang w:val="en-GB"/>
              </w:rPr>
              <w:t>lder adults endocrinology</w:t>
            </w:r>
          </w:p>
        </w:tc>
        <w:tc>
          <w:tcPr>
            <w:tcW w:w="3257" w:type="dxa"/>
            <w:shd w:val="clear" w:color="auto" w:fill="BDD6EE" w:themeFill="accent1" w:themeFillTint="66"/>
          </w:tcPr>
          <w:p w14:paraId="112F481A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ENG –Brussels</w:t>
            </w:r>
          </w:p>
        </w:tc>
        <w:tc>
          <w:tcPr>
            <w:tcW w:w="3943" w:type="dxa"/>
            <w:shd w:val="clear" w:color="auto" w:fill="BDD6EE" w:themeFill="accent1" w:themeFillTint="66"/>
          </w:tcPr>
          <w:p w14:paraId="5DEDD3A7" w14:textId="77777777" w:rsidR="008878E3" w:rsidRPr="00D46098" w:rsidRDefault="008878E3" w:rsidP="00E7260A">
            <w:pPr>
              <w:rPr>
                <w:lang w:val="en-GB"/>
              </w:rPr>
            </w:pPr>
            <w:r w:rsidRPr="00D46098">
              <w:rPr>
                <w:lang w:val="en-GB"/>
              </w:rPr>
              <w:t>ULB</w:t>
            </w:r>
          </w:p>
        </w:tc>
      </w:tr>
    </w:tbl>
    <w:p w14:paraId="0C8BC183" w14:textId="77777777" w:rsidR="00592BD5" w:rsidRPr="000C1E4B" w:rsidRDefault="00592BD5" w:rsidP="00592BD5">
      <w:pPr>
        <w:rPr>
          <w:b/>
          <w:lang w:val="en-GB"/>
        </w:rPr>
      </w:pPr>
    </w:p>
    <w:p w14:paraId="283AB352" w14:textId="77777777" w:rsidR="00380CED" w:rsidRPr="000C1E4B" w:rsidRDefault="00380CED">
      <w:pPr>
        <w:rPr>
          <w:b/>
          <w:bCs/>
          <w:color w:val="00B0F0"/>
          <w:sz w:val="28"/>
          <w:szCs w:val="28"/>
          <w:lang w:val="en-GB"/>
        </w:rPr>
      </w:pPr>
      <w:r w:rsidRPr="000C1E4B">
        <w:rPr>
          <w:b/>
          <w:bCs/>
          <w:color w:val="00B0F0"/>
          <w:sz w:val="28"/>
          <w:szCs w:val="28"/>
          <w:lang w:val="en-GB"/>
        </w:rPr>
        <w:br w:type="page"/>
      </w:r>
    </w:p>
    <w:p w14:paraId="688B6AF2" w14:textId="10D06268" w:rsidR="00592BD5" w:rsidRDefault="00592BD5" w:rsidP="00592BD5">
      <w:pPr>
        <w:rPr>
          <w:b/>
          <w:bCs/>
          <w:color w:val="00B0F0"/>
          <w:sz w:val="28"/>
          <w:szCs w:val="28"/>
          <w:lang w:val="en-GB"/>
        </w:rPr>
      </w:pPr>
      <w:r w:rsidRPr="000C1E4B">
        <w:rPr>
          <w:b/>
          <w:bCs/>
          <w:color w:val="00B0F0"/>
          <w:sz w:val="28"/>
          <w:szCs w:val="28"/>
          <w:lang w:val="en-GB"/>
        </w:rPr>
        <w:lastRenderedPageBreak/>
        <w:t>Year 3</w:t>
      </w:r>
      <w:r w:rsidR="00DB3A18">
        <w:rPr>
          <w:b/>
          <w:bCs/>
          <w:color w:val="00B0F0"/>
          <w:sz w:val="28"/>
          <w:szCs w:val="28"/>
          <w:lang w:val="en-GB"/>
        </w:rPr>
        <w:t>: 2024-2025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3A18" w14:paraId="32161942" w14:textId="77777777" w:rsidTr="00DB3A18">
        <w:tc>
          <w:tcPr>
            <w:tcW w:w="15538" w:type="dxa"/>
          </w:tcPr>
          <w:p w14:paraId="06BA3F2B" w14:textId="311B060F" w:rsidR="00DB3A18" w:rsidRDefault="00DB3A18" w:rsidP="00592BD5">
            <w:pPr>
              <w:rPr>
                <w:b/>
                <w:bCs/>
                <w:color w:val="00B0F0"/>
                <w:sz w:val="28"/>
                <w:szCs w:val="28"/>
                <w:lang w:val="en-GB"/>
              </w:rPr>
            </w:pPr>
            <w:r w:rsidRPr="00DB3A18">
              <w:rPr>
                <w:b/>
                <w:lang w:val="en-GB"/>
              </w:rPr>
              <w:t>Journées d’Automne 2024</w:t>
            </w:r>
            <w:r>
              <w:rPr>
                <w:lang w:val="en-GB"/>
              </w:rPr>
              <w:t xml:space="preserve"> : October 17, 18 2024        </w:t>
            </w:r>
          </w:p>
        </w:tc>
      </w:tr>
    </w:tbl>
    <w:p w14:paraId="7B276177" w14:textId="77777777" w:rsidR="00DB3A18" w:rsidRPr="00DB3A18" w:rsidRDefault="00DB3A18" w:rsidP="00592BD5">
      <w:pPr>
        <w:rPr>
          <w:b/>
          <w:bCs/>
          <w:color w:val="00B0F0"/>
          <w:sz w:val="14"/>
          <w:szCs w:val="28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161"/>
        <w:gridCol w:w="1317"/>
        <w:gridCol w:w="5710"/>
        <w:gridCol w:w="3257"/>
        <w:gridCol w:w="3943"/>
      </w:tblGrid>
      <w:tr w:rsidR="00277ACC" w:rsidRPr="000C1E4B" w14:paraId="5040AD3C" w14:textId="77777777" w:rsidTr="00F050CC">
        <w:tc>
          <w:tcPr>
            <w:tcW w:w="1161" w:type="dxa"/>
            <w:vMerge w:val="restart"/>
          </w:tcPr>
          <w:p w14:paraId="2A272AB3" w14:textId="77777777" w:rsidR="00277ACC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November year 3</w:t>
            </w:r>
          </w:p>
          <w:p w14:paraId="3091BDFC" w14:textId="3D9F8EC5" w:rsidR="0012613A" w:rsidRDefault="0012613A" w:rsidP="00277ACC">
            <w:pPr>
              <w:rPr>
                <w:lang w:val="en-GB"/>
              </w:rPr>
            </w:pPr>
            <w:r>
              <w:rPr>
                <w:lang w:val="en-GB"/>
              </w:rPr>
              <w:t>22/11/24</w:t>
            </w:r>
          </w:p>
          <w:p w14:paraId="4792B422" w14:textId="3B9DD218" w:rsidR="0012613A" w:rsidRPr="000C1E4B" w:rsidRDefault="0012613A" w:rsidP="00277ACC">
            <w:pPr>
              <w:rPr>
                <w:lang w:val="en-GB"/>
              </w:rPr>
            </w:pPr>
          </w:p>
        </w:tc>
        <w:tc>
          <w:tcPr>
            <w:tcW w:w="1317" w:type="dxa"/>
          </w:tcPr>
          <w:p w14:paraId="62155D9B" w14:textId="77777777" w:rsidR="00277ACC" w:rsidRPr="000C1E4B" w:rsidRDefault="00277ACC" w:rsidP="00277ACC">
            <w:pPr>
              <w:rPr>
                <w:lang w:val="en-GB"/>
              </w:rPr>
            </w:pPr>
          </w:p>
        </w:tc>
        <w:tc>
          <w:tcPr>
            <w:tcW w:w="5710" w:type="dxa"/>
          </w:tcPr>
          <w:p w14:paraId="68B4FAAB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Topic</w:t>
            </w:r>
          </w:p>
        </w:tc>
        <w:tc>
          <w:tcPr>
            <w:tcW w:w="3257" w:type="dxa"/>
          </w:tcPr>
          <w:p w14:paraId="02015987" w14:textId="131F5E6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Language and location</w:t>
            </w:r>
          </w:p>
        </w:tc>
        <w:tc>
          <w:tcPr>
            <w:tcW w:w="3943" w:type="dxa"/>
          </w:tcPr>
          <w:p w14:paraId="08D436A2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university</w:t>
            </w:r>
          </w:p>
        </w:tc>
      </w:tr>
      <w:tr w:rsidR="00A671E4" w:rsidRPr="000C1E4B" w14:paraId="3C40B6B2" w14:textId="77777777" w:rsidTr="00F050CC">
        <w:tc>
          <w:tcPr>
            <w:tcW w:w="1161" w:type="dxa"/>
            <w:vMerge/>
          </w:tcPr>
          <w:p w14:paraId="5C42B319" w14:textId="77777777" w:rsidR="00A671E4" w:rsidRPr="000C1E4B" w:rsidRDefault="00A671E4" w:rsidP="00A671E4">
            <w:pPr>
              <w:rPr>
                <w:lang w:val="en-GB"/>
              </w:rPr>
            </w:pPr>
          </w:p>
        </w:tc>
        <w:tc>
          <w:tcPr>
            <w:tcW w:w="1317" w:type="dxa"/>
          </w:tcPr>
          <w:p w14:paraId="05DDAE9C" w14:textId="77777777" w:rsidR="00A671E4" w:rsidRPr="000C1E4B" w:rsidRDefault="00A671E4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Morning </w:t>
            </w:r>
          </w:p>
        </w:tc>
        <w:tc>
          <w:tcPr>
            <w:tcW w:w="5710" w:type="dxa"/>
          </w:tcPr>
          <w:p w14:paraId="72620C74" w14:textId="77777777" w:rsidR="002F67DF" w:rsidRPr="000C1E4B" w:rsidRDefault="002F67DF" w:rsidP="002F67DF">
            <w:pPr>
              <w:rPr>
                <w:lang w:val="en-GB"/>
              </w:rPr>
            </w:pPr>
            <w:r w:rsidRPr="000C1E4B">
              <w:rPr>
                <w:lang w:val="en-GB"/>
              </w:rPr>
              <w:t>1.Biology of aging</w:t>
            </w:r>
          </w:p>
          <w:p w14:paraId="2480590F" w14:textId="4E5B4863" w:rsidR="002F67DF" w:rsidRPr="000C1E4B" w:rsidRDefault="002F67DF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14. Frailty</w:t>
            </w:r>
          </w:p>
        </w:tc>
        <w:tc>
          <w:tcPr>
            <w:tcW w:w="3257" w:type="dxa"/>
          </w:tcPr>
          <w:p w14:paraId="6AE56BBD" w14:textId="4A87FE85" w:rsidR="00A671E4" w:rsidRPr="000C1E4B" w:rsidRDefault="00A671E4" w:rsidP="00901EC7">
            <w:pPr>
              <w:rPr>
                <w:lang w:val="en-GB"/>
              </w:rPr>
            </w:pPr>
            <w:r w:rsidRPr="000C1E4B">
              <w:rPr>
                <w:lang w:val="en-GB"/>
              </w:rPr>
              <w:t>ENG</w:t>
            </w:r>
            <w:r w:rsidR="00C95432" w:rsidRPr="000C1E4B">
              <w:rPr>
                <w:lang w:val="en-GB"/>
              </w:rPr>
              <w:t xml:space="preserve"> </w:t>
            </w:r>
            <w:r w:rsidR="00D46098">
              <w:rPr>
                <w:lang w:val="en-GB"/>
              </w:rPr>
              <w:t>–</w:t>
            </w:r>
            <w:r w:rsidR="00C95432" w:rsidRPr="000C1E4B">
              <w:rPr>
                <w:lang w:val="en-GB"/>
              </w:rPr>
              <w:t xml:space="preserve"> online</w:t>
            </w:r>
            <w:r w:rsidR="00D46098">
              <w:rPr>
                <w:lang w:val="en-GB"/>
              </w:rPr>
              <w:t xml:space="preserve"> </w:t>
            </w:r>
          </w:p>
        </w:tc>
        <w:tc>
          <w:tcPr>
            <w:tcW w:w="3943" w:type="dxa"/>
          </w:tcPr>
          <w:p w14:paraId="7E6322F3" w14:textId="57D3CEEA" w:rsidR="00A671E4" w:rsidRPr="000C1E4B" w:rsidRDefault="002F67DF" w:rsidP="002F67DF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VUB </w:t>
            </w:r>
          </w:p>
        </w:tc>
      </w:tr>
      <w:tr w:rsidR="00A671E4" w:rsidRPr="000C1E4B" w14:paraId="172D4ED2" w14:textId="77777777" w:rsidTr="00F050CC">
        <w:tc>
          <w:tcPr>
            <w:tcW w:w="1161" w:type="dxa"/>
            <w:vMerge/>
          </w:tcPr>
          <w:p w14:paraId="19AD8C3B" w14:textId="77777777" w:rsidR="00A671E4" w:rsidRPr="000C1E4B" w:rsidRDefault="00A671E4" w:rsidP="00A671E4">
            <w:pPr>
              <w:rPr>
                <w:lang w:val="en-GB"/>
              </w:rPr>
            </w:pPr>
          </w:p>
        </w:tc>
        <w:tc>
          <w:tcPr>
            <w:tcW w:w="1317" w:type="dxa"/>
          </w:tcPr>
          <w:p w14:paraId="31E96470" w14:textId="77777777" w:rsidR="00A671E4" w:rsidRPr="000C1E4B" w:rsidRDefault="00A671E4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Afternoon</w:t>
            </w:r>
          </w:p>
        </w:tc>
        <w:tc>
          <w:tcPr>
            <w:tcW w:w="5710" w:type="dxa"/>
          </w:tcPr>
          <w:p w14:paraId="61EA084A" w14:textId="77777777" w:rsidR="00A671E4" w:rsidRPr="000C1E4B" w:rsidRDefault="002F67DF" w:rsidP="002F67DF">
            <w:pPr>
              <w:rPr>
                <w:lang w:val="en-GB"/>
              </w:rPr>
            </w:pPr>
            <w:r w:rsidRPr="000C1E4B">
              <w:rPr>
                <w:lang w:val="en-GB"/>
              </w:rPr>
              <w:t>36. Gerotechnology and e-health, appropriate houding, ambient assisted living, interventions to support an autonomous life</w:t>
            </w:r>
          </w:p>
          <w:p w14:paraId="61BEEE95" w14:textId="0AD11BA2" w:rsidR="002F67DF" w:rsidRPr="000C1E4B" w:rsidRDefault="002F67DF" w:rsidP="002F67DF">
            <w:pPr>
              <w:rPr>
                <w:lang w:val="en-GB"/>
              </w:rPr>
            </w:pPr>
            <w:r w:rsidRPr="000C1E4B">
              <w:rPr>
                <w:lang w:val="en-GB"/>
              </w:rPr>
              <w:t>29. Sexuality in older adults</w:t>
            </w:r>
          </w:p>
        </w:tc>
        <w:tc>
          <w:tcPr>
            <w:tcW w:w="3257" w:type="dxa"/>
          </w:tcPr>
          <w:p w14:paraId="74D3B86C" w14:textId="67E3ED4C" w:rsidR="00A671E4" w:rsidRPr="000C1E4B" w:rsidRDefault="00A671E4" w:rsidP="00901EC7">
            <w:pPr>
              <w:rPr>
                <w:lang w:val="en-GB"/>
              </w:rPr>
            </w:pPr>
            <w:r w:rsidRPr="000C1E4B">
              <w:rPr>
                <w:lang w:val="en-GB"/>
              </w:rPr>
              <w:t>ENG</w:t>
            </w:r>
            <w:r w:rsidR="00C95432" w:rsidRPr="000C1E4B">
              <w:rPr>
                <w:lang w:val="en-GB"/>
              </w:rPr>
              <w:t xml:space="preserve"> </w:t>
            </w:r>
            <w:r w:rsidR="00D46098">
              <w:rPr>
                <w:lang w:val="en-GB"/>
              </w:rPr>
              <w:t>–</w:t>
            </w:r>
            <w:r w:rsidR="00C95432" w:rsidRPr="000C1E4B">
              <w:rPr>
                <w:lang w:val="en-GB"/>
              </w:rPr>
              <w:t xml:space="preserve"> online</w:t>
            </w:r>
          </w:p>
        </w:tc>
        <w:tc>
          <w:tcPr>
            <w:tcW w:w="3943" w:type="dxa"/>
          </w:tcPr>
          <w:p w14:paraId="7956EF75" w14:textId="73B5C258" w:rsidR="00A671E4" w:rsidRPr="000C1E4B" w:rsidRDefault="002F67DF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UA</w:t>
            </w:r>
          </w:p>
        </w:tc>
      </w:tr>
    </w:tbl>
    <w:p w14:paraId="403596BF" w14:textId="77777777" w:rsidR="00592BD5" w:rsidRPr="00DB3A18" w:rsidRDefault="00592BD5" w:rsidP="00592BD5">
      <w:pPr>
        <w:rPr>
          <w:sz w:val="16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0C1E4B" w14:paraId="3EF56D63" w14:textId="77777777" w:rsidTr="00F050CC">
        <w:tc>
          <w:tcPr>
            <w:tcW w:w="1057" w:type="dxa"/>
            <w:vMerge w:val="restart"/>
          </w:tcPr>
          <w:p w14:paraId="62E4E9A9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January</w:t>
            </w:r>
          </w:p>
          <w:p w14:paraId="1805F165" w14:textId="77777777" w:rsidR="00277ACC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year 3</w:t>
            </w:r>
          </w:p>
          <w:p w14:paraId="02E4F527" w14:textId="354686A2" w:rsidR="005D1FDA" w:rsidRPr="000C1E4B" w:rsidRDefault="005D1FDA" w:rsidP="00277ACC">
            <w:pPr>
              <w:rPr>
                <w:lang w:val="en-GB"/>
              </w:rPr>
            </w:pPr>
            <w:r>
              <w:rPr>
                <w:lang w:val="en-GB"/>
              </w:rPr>
              <w:t>24/01/25</w:t>
            </w:r>
          </w:p>
        </w:tc>
        <w:tc>
          <w:tcPr>
            <w:tcW w:w="1319" w:type="dxa"/>
          </w:tcPr>
          <w:p w14:paraId="249D9D34" w14:textId="77777777" w:rsidR="00277ACC" w:rsidRPr="000C1E4B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4DA4AB09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41424C44" w14:textId="4421037C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277497EF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university</w:t>
            </w:r>
          </w:p>
        </w:tc>
      </w:tr>
      <w:tr w:rsidR="00277ACC" w:rsidRPr="000C1E4B" w14:paraId="74E87C19" w14:textId="77777777" w:rsidTr="00F050CC">
        <w:tc>
          <w:tcPr>
            <w:tcW w:w="1057" w:type="dxa"/>
            <w:vMerge/>
          </w:tcPr>
          <w:p w14:paraId="68724654" w14:textId="77777777" w:rsidR="00277ACC" w:rsidRPr="000C1E4B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0300FCC8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577424C9" w14:textId="16DBDCBD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4.Dizziness and vertigo</w:t>
            </w:r>
          </w:p>
          <w:p w14:paraId="3D26D8B4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5.Syncope</w:t>
            </w:r>
          </w:p>
          <w:p w14:paraId="57EE2639" w14:textId="24AA6073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X. Vision and hearing</w:t>
            </w:r>
          </w:p>
        </w:tc>
        <w:tc>
          <w:tcPr>
            <w:tcW w:w="3228" w:type="dxa"/>
          </w:tcPr>
          <w:p w14:paraId="663D40EF" w14:textId="72F85EA3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ENG</w:t>
            </w:r>
            <w:r w:rsidR="00C95432" w:rsidRPr="000C1E4B">
              <w:rPr>
                <w:lang w:val="en-GB"/>
              </w:rPr>
              <w:t xml:space="preserve"> </w:t>
            </w:r>
            <w:r w:rsidR="00284306">
              <w:rPr>
                <w:lang w:val="en-GB"/>
              </w:rPr>
              <w:t>–Liège</w:t>
            </w:r>
          </w:p>
        </w:tc>
        <w:tc>
          <w:tcPr>
            <w:tcW w:w="3972" w:type="dxa"/>
          </w:tcPr>
          <w:p w14:paraId="56F0F4B4" w14:textId="42E8E3C9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ULG</w:t>
            </w:r>
          </w:p>
        </w:tc>
      </w:tr>
      <w:tr w:rsidR="00277ACC" w:rsidRPr="000C1E4B" w14:paraId="33F33E6B" w14:textId="77777777" w:rsidTr="00F050CC">
        <w:tc>
          <w:tcPr>
            <w:tcW w:w="1057" w:type="dxa"/>
            <w:vMerge/>
          </w:tcPr>
          <w:p w14:paraId="15EDBBB4" w14:textId="77777777" w:rsidR="00277ACC" w:rsidRPr="000C1E4B" w:rsidRDefault="00277ACC" w:rsidP="00277ACC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5C469C2A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06337E8A" w14:textId="77777777" w:rsidR="00277ACC" w:rsidRPr="000C1E4B" w:rsidRDefault="00926145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19. sleep disorders</w:t>
            </w:r>
          </w:p>
          <w:p w14:paraId="1BE1E4CE" w14:textId="5144017A" w:rsidR="00926145" w:rsidRPr="000C1E4B" w:rsidRDefault="001C60CB" w:rsidP="00277ACC">
            <w:pPr>
              <w:rPr>
                <w:lang w:val="en-GB"/>
              </w:rPr>
            </w:pPr>
            <w:r>
              <w:rPr>
                <w:lang w:val="en-GB"/>
              </w:rPr>
              <w:t>28. iatrogenie</w:t>
            </w:r>
            <w:r w:rsidR="00926145" w:rsidRPr="000C1E4B">
              <w:rPr>
                <w:lang w:val="en-GB"/>
              </w:rPr>
              <w:t xml:space="preserve"> and care delivered disorders</w:t>
            </w:r>
          </w:p>
        </w:tc>
        <w:tc>
          <w:tcPr>
            <w:tcW w:w="3228" w:type="dxa"/>
          </w:tcPr>
          <w:p w14:paraId="44137BBE" w14:textId="4A6AAB53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ENG</w:t>
            </w:r>
            <w:r w:rsidR="00C95432" w:rsidRPr="000C1E4B">
              <w:rPr>
                <w:lang w:val="en-GB"/>
              </w:rPr>
              <w:t xml:space="preserve"> </w:t>
            </w:r>
            <w:r w:rsidR="00923382">
              <w:rPr>
                <w:lang w:val="en-GB"/>
              </w:rPr>
              <w:t>–</w:t>
            </w:r>
            <w:r w:rsidR="00C95432" w:rsidRPr="000C1E4B">
              <w:rPr>
                <w:lang w:val="en-GB"/>
              </w:rPr>
              <w:t xml:space="preserve"> </w:t>
            </w:r>
            <w:r w:rsidR="00E219C6">
              <w:rPr>
                <w:lang w:val="en-GB"/>
              </w:rPr>
              <w:t>Li</w:t>
            </w:r>
            <w:r w:rsidR="00923382">
              <w:rPr>
                <w:lang w:val="en-GB"/>
              </w:rPr>
              <w:t>ège</w:t>
            </w:r>
          </w:p>
        </w:tc>
        <w:tc>
          <w:tcPr>
            <w:tcW w:w="3972" w:type="dxa"/>
          </w:tcPr>
          <w:p w14:paraId="3A7EF7BF" w14:textId="5D29C936" w:rsidR="00277ACC" w:rsidRPr="000C1E4B" w:rsidRDefault="00D2333B" w:rsidP="00277ACC">
            <w:pPr>
              <w:rPr>
                <w:lang w:val="en-GB"/>
              </w:rPr>
            </w:pPr>
            <w:r>
              <w:rPr>
                <w:lang w:val="en-GB"/>
              </w:rPr>
              <w:t xml:space="preserve">ULG </w:t>
            </w:r>
          </w:p>
        </w:tc>
      </w:tr>
    </w:tbl>
    <w:p w14:paraId="15AE5528" w14:textId="77777777" w:rsidR="00592BD5" w:rsidRPr="00DB3A18" w:rsidRDefault="00592BD5" w:rsidP="00592BD5">
      <w:pPr>
        <w:rPr>
          <w:b/>
          <w:sz w:val="1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B3A18" w14:paraId="0D52C02B" w14:textId="77777777" w:rsidTr="00DB3A18">
        <w:tc>
          <w:tcPr>
            <w:tcW w:w="15538" w:type="dxa"/>
          </w:tcPr>
          <w:p w14:paraId="7A258B02" w14:textId="5B7136AB" w:rsidR="00DB3A18" w:rsidRDefault="00DB3A18" w:rsidP="00592BD5">
            <w:pPr>
              <w:rPr>
                <w:b/>
                <w:lang w:val="en-GB"/>
              </w:rPr>
            </w:pPr>
            <w:r w:rsidRPr="00DB3A18">
              <w:rPr>
                <w:b/>
                <w:lang w:val="en-GB"/>
              </w:rPr>
              <w:t>Winter Meeting 2025</w:t>
            </w:r>
            <w:r>
              <w:rPr>
                <w:lang w:val="en-GB"/>
              </w:rPr>
              <w:t xml:space="preserve"> : </w:t>
            </w:r>
            <w:r w:rsidR="009F2C69">
              <w:rPr>
                <w:lang w:val="en-GB"/>
              </w:rPr>
              <w:t>TBD</w:t>
            </w:r>
          </w:p>
        </w:tc>
      </w:tr>
    </w:tbl>
    <w:p w14:paraId="74C43DD8" w14:textId="77777777" w:rsidR="00DB3A18" w:rsidRPr="00DB3A18" w:rsidRDefault="00DB3A18" w:rsidP="00592BD5">
      <w:pPr>
        <w:rPr>
          <w:b/>
          <w:sz w:val="16"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277ACC" w:rsidRPr="000C1E4B" w14:paraId="4A207530" w14:textId="77777777" w:rsidTr="00F050CC">
        <w:tc>
          <w:tcPr>
            <w:tcW w:w="1057" w:type="dxa"/>
            <w:vMerge w:val="restart"/>
          </w:tcPr>
          <w:p w14:paraId="5C05A18B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March</w:t>
            </w:r>
          </w:p>
          <w:p w14:paraId="5AB3E255" w14:textId="77777777" w:rsidR="00277ACC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year 3</w:t>
            </w:r>
          </w:p>
          <w:p w14:paraId="64A5BF4E" w14:textId="77777777" w:rsidR="005D1FDA" w:rsidRDefault="005D1FDA" w:rsidP="00277ACC">
            <w:pPr>
              <w:rPr>
                <w:lang w:val="en-GB"/>
              </w:rPr>
            </w:pPr>
          </w:p>
          <w:p w14:paraId="5F132C4F" w14:textId="58809007" w:rsidR="005D1FDA" w:rsidRPr="000C1E4B" w:rsidRDefault="005D1FDA" w:rsidP="00277ACC">
            <w:pPr>
              <w:rPr>
                <w:lang w:val="en-GB"/>
              </w:rPr>
            </w:pPr>
            <w:r>
              <w:rPr>
                <w:lang w:val="en-GB"/>
              </w:rPr>
              <w:t>21/03/25</w:t>
            </w:r>
          </w:p>
        </w:tc>
        <w:tc>
          <w:tcPr>
            <w:tcW w:w="1319" w:type="dxa"/>
          </w:tcPr>
          <w:p w14:paraId="7D97B23B" w14:textId="77777777" w:rsidR="00277ACC" w:rsidRPr="000C1E4B" w:rsidRDefault="00277ACC" w:rsidP="00277ACC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3F9D71FA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162A5712" w14:textId="6CD63938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Language and location</w:t>
            </w:r>
          </w:p>
        </w:tc>
        <w:tc>
          <w:tcPr>
            <w:tcW w:w="3972" w:type="dxa"/>
          </w:tcPr>
          <w:p w14:paraId="715AF972" w14:textId="77777777" w:rsidR="00277ACC" w:rsidRPr="000C1E4B" w:rsidRDefault="00277ACC" w:rsidP="00277ACC">
            <w:pPr>
              <w:rPr>
                <w:lang w:val="en-GB"/>
              </w:rPr>
            </w:pPr>
            <w:r w:rsidRPr="000C1E4B">
              <w:rPr>
                <w:lang w:val="en-GB"/>
              </w:rPr>
              <w:t>university</w:t>
            </w:r>
          </w:p>
        </w:tc>
      </w:tr>
      <w:tr w:rsidR="00277ACC" w:rsidRPr="000C1E4B" w14:paraId="0CEE8869" w14:textId="77777777" w:rsidTr="00F050CC">
        <w:tc>
          <w:tcPr>
            <w:tcW w:w="1057" w:type="dxa"/>
            <w:vMerge/>
          </w:tcPr>
          <w:p w14:paraId="5A3C8622" w14:textId="77777777" w:rsidR="00277ACC" w:rsidRPr="000C1E4B" w:rsidRDefault="00277ACC" w:rsidP="00A671E4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5EF29C11" w14:textId="77777777" w:rsidR="00277ACC" w:rsidRPr="000C1E4B" w:rsidRDefault="00277ACC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  <w:vMerge w:val="restart"/>
          </w:tcPr>
          <w:p w14:paraId="2C1D0EAA" w14:textId="77777777" w:rsidR="00277ACC" w:rsidRDefault="00277ACC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multiD and interD approach in the management of older patients (orthoG, oncoG, perio, cardioG, nephr, ED, others)</w:t>
            </w:r>
          </w:p>
          <w:p w14:paraId="1C5A3097" w14:textId="3572E8BF" w:rsidR="00923382" w:rsidRPr="00DB3A18" w:rsidRDefault="00923382" w:rsidP="00A671E4">
            <w:pPr>
              <w:rPr>
                <w:lang w:val="en-GB"/>
              </w:rPr>
            </w:pPr>
          </w:p>
        </w:tc>
        <w:tc>
          <w:tcPr>
            <w:tcW w:w="3228" w:type="dxa"/>
          </w:tcPr>
          <w:p w14:paraId="4B06C05C" w14:textId="7F44BF42" w:rsidR="00277ACC" w:rsidRPr="000C1E4B" w:rsidRDefault="00277ACC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ENG</w:t>
            </w:r>
            <w:r w:rsidR="00C95432" w:rsidRPr="000C1E4B">
              <w:rPr>
                <w:lang w:val="en-GB"/>
              </w:rPr>
              <w:t xml:space="preserve"> – online</w:t>
            </w:r>
          </w:p>
        </w:tc>
        <w:tc>
          <w:tcPr>
            <w:tcW w:w="3972" w:type="dxa"/>
            <w:shd w:val="clear" w:color="auto" w:fill="auto"/>
          </w:tcPr>
          <w:p w14:paraId="1010A8A3" w14:textId="44C3895D" w:rsidR="002018B6" w:rsidRPr="000C1E4B" w:rsidRDefault="0090216D" w:rsidP="00AA4FCD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Speakers: </w:t>
            </w:r>
            <w:r w:rsidR="00277ACC" w:rsidRPr="000C1E4B">
              <w:rPr>
                <w:lang w:val="en-GB"/>
              </w:rPr>
              <w:t>KUL</w:t>
            </w:r>
            <w:r w:rsidR="0012127F" w:rsidRPr="000C1E4B">
              <w:rPr>
                <w:lang w:val="en-GB"/>
              </w:rPr>
              <w:t>/UCL/ULB</w:t>
            </w:r>
            <w:r w:rsidR="00E36A11" w:rsidRPr="000C1E4B">
              <w:rPr>
                <w:lang w:val="en-GB"/>
              </w:rPr>
              <w:t>/UG/young geriatricians</w:t>
            </w:r>
          </w:p>
          <w:p w14:paraId="5D0E6967" w14:textId="28345FD7" w:rsidR="0090216D" w:rsidRPr="000C1E4B" w:rsidRDefault="004E23BF" w:rsidP="00AA4FCD">
            <w:pPr>
              <w:rPr>
                <w:lang w:val="en-GB"/>
              </w:rPr>
            </w:pPr>
            <w:r w:rsidRPr="000C1E4B">
              <w:rPr>
                <w:lang w:val="en-GB"/>
              </w:rPr>
              <w:t>Programme &amp; m</w:t>
            </w:r>
            <w:r w:rsidR="0090216D" w:rsidRPr="000C1E4B">
              <w:rPr>
                <w:lang w:val="en-GB"/>
              </w:rPr>
              <w:t>oderation:</w:t>
            </w:r>
            <w:r w:rsidR="00E36A11" w:rsidRPr="000C1E4B">
              <w:rPr>
                <w:lang w:val="en-GB"/>
              </w:rPr>
              <w:t xml:space="preserve"> </w:t>
            </w:r>
            <w:r w:rsidRPr="000C1E4B">
              <w:rPr>
                <w:lang w:val="en-GB"/>
              </w:rPr>
              <w:t>VUB</w:t>
            </w:r>
          </w:p>
        </w:tc>
      </w:tr>
      <w:tr w:rsidR="00277ACC" w:rsidRPr="000C1E4B" w14:paraId="54456298" w14:textId="77777777" w:rsidTr="00F050CC">
        <w:tc>
          <w:tcPr>
            <w:tcW w:w="1057" w:type="dxa"/>
            <w:vMerge/>
          </w:tcPr>
          <w:p w14:paraId="35F3DE84" w14:textId="595384B4" w:rsidR="00277ACC" w:rsidRPr="000C1E4B" w:rsidRDefault="00277ACC" w:rsidP="00A671E4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67AC3489" w14:textId="77777777" w:rsidR="00277ACC" w:rsidRPr="000C1E4B" w:rsidRDefault="00277ACC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Afternoon</w:t>
            </w:r>
          </w:p>
        </w:tc>
        <w:tc>
          <w:tcPr>
            <w:tcW w:w="5812" w:type="dxa"/>
            <w:vMerge/>
          </w:tcPr>
          <w:p w14:paraId="546849A7" w14:textId="5988EB03" w:rsidR="00277ACC" w:rsidRPr="000C1E4B" w:rsidRDefault="00277ACC" w:rsidP="00A671E4">
            <w:pPr>
              <w:rPr>
                <w:lang w:val="en-GB"/>
              </w:rPr>
            </w:pPr>
          </w:p>
        </w:tc>
        <w:tc>
          <w:tcPr>
            <w:tcW w:w="3228" w:type="dxa"/>
          </w:tcPr>
          <w:p w14:paraId="3FDE7C5C" w14:textId="7F09FBBF" w:rsidR="00277ACC" w:rsidRPr="000C1E4B" w:rsidRDefault="00277ACC" w:rsidP="00A671E4">
            <w:pPr>
              <w:rPr>
                <w:lang w:val="en-GB"/>
              </w:rPr>
            </w:pPr>
            <w:r w:rsidRPr="000C1E4B">
              <w:rPr>
                <w:lang w:val="en-GB"/>
              </w:rPr>
              <w:t>ENG</w:t>
            </w:r>
            <w:r w:rsidR="00C95432" w:rsidRPr="000C1E4B">
              <w:rPr>
                <w:lang w:val="en-GB"/>
              </w:rPr>
              <w:t xml:space="preserve"> – online </w:t>
            </w:r>
          </w:p>
        </w:tc>
        <w:tc>
          <w:tcPr>
            <w:tcW w:w="3972" w:type="dxa"/>
            <w:shd w:val="clear" w:color="auto" w:fill="auto"/>
          </w:tcPr>
          <w:p w14:paraId="2550BD51" w14:textId="1DD6A167" w:rsidR="00277ACC" w:rsidRPr="000C1E4B" w:rsidRDefault="0090216D" w:rsidP="00AA4FCD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Speakers: </w:t>
            </w:r>
            <w:r w:rsidR="0012127F" w:rsidRPr="000C1E4B">
              <w:rPr>
                <w:lang w:val="en-GB"/>
              </w:rPr>
              <w:t>UCL/ULB/ULG</w:t>
            </w:r>
            <w:r w:rsidR="00E36A11" w:rsidRPr="000C1E4B">
              <w:rPr>
                <w:lang w:val="en-GB"/>
              </w:rPr>
              <w:t>/UG/young geriatricians</w:t>
            </w:r>
          </w:p>
          <w:p w14:paraId="5555B674" w14:textId="4AC35BBA" w:rsidR="0090216D" w:rsidRPr="000C1E4B" w:rsidRDefault="004E23BF" w:rsidP="00AA4FCD">
            <w:pPr>
              <w:rPr>
                <w:lang w:val="en-GB"/>
              </w:rPr>
            </w:pPr>
            <w:r w:rsidRPr="000C1E4B">
              <w:rPr>
                <w:lang w:val="en-GB"/>
              </w:rPr>
              <w:t>Programme &amp; m</w:t>
            </w:r>
            <w:r w:rsidR="0090216D" w:rsidRPr="000C1E4B">
              <w:rPr>
                <w:lang w:val="en-GB"/>
              </w:rPr>
              <w:t xml:space="preserve">oderation: </w:t>
            </w:r>
            <w:r w:rsidR="00E36A11" w:rsidRPr="000C1E4B">
              <w:rPr>
                <w:lang w:val="en-GB"/>
              </w:rPr>
              <w:t>ULG</w:t>
            </w:r>
          </w:p>
        </w:tc>
      </w:tr>
    </w:tbl>
    <w:p w14:paraId="04E454FD" w14:textId="77777777" w:rsidR="00592BD5" w:rsidRPr="00DB3A18" w:rsidRDefault="00592BD5" w:rsidP="00592BD5">
      <w:pPr>
        <w:rPr>
          <w:b/>
          <w:sz w:val="6"/>
          <w:lang w:val="en-GB"/>
        </w:rPr>
      </w:pPr>
    </w:p>
    <w:p w14:paraId="7432091A" w14:textId="77777777" w:rsidR="00592BD5" w:rsidRPr="000C1E4B" w:rsidRDefault="00592BD5" w:rsidP="00592BD5">
      <w:pPr>
        <w:rPr>
          <w:b/>
          <w:lang w:val="en-GB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057"/>
        <w:gridCol w:w="1319"/>
        <w:gridCol w:w="5812"/>
        <w:gridCol w:w="3228"/>
        <w:gridCol w:w="3972"/>
      </w:tblGrid>
      <w:tr w:rsidR="00592BD5" w:rsidRPr="000C1E4B" w14:paraId="13E1C590" w14:textId="77777777" w:rsidTr="00F050CC">
        <w:tc>
          <w:tcPr>
            <w:tcW w:w="1057" w:type="dxa"/>
            <w:vMerge w:val="restart"/>
          </w:tcPr>
          <w:p w14:paraId="537FF72A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May</w:t>
            </w:r>
          </w:p>
          <w:p w14:paraId="407067C6" w14:textId="77777777" w:rsidR="00592BD5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year 3</w:t>
            </w:r>
          </w:p>
          <w:p w14:paraId="6F39E27E" w14:textId="3CC8B9CD" w:rsidR="00C41F0A" w:rsidRPr="000C1E4B" w:rsidRDefault="00C41F0A" w:rsidP="0048647F">
            <w:pPr>
              <w:rPr>
                <w:lang w:val="en-GB"/>
              </w:rPr>
            </w:pPr>
            <w:r>
              <w:rPr>
                <w:lang w:val="en-GB"/>
              </w:rPr>
              <w:t>23/05/25</w:t>
            </w:r>
          </w:p>
        </w:tc>
        <w:tc>
          <w:tcPr>
            <w:tcW w:w="1319" w:type="dxa"/>
          </w:tcPr>
          <w:p w14:paraId="1AB2EC9E" w14:textId="77777777" w:rsidR="00592BD5" w:rsidRPr="000C1E4B" w:rsidRDefault="00592BD5" w:rsidP="0048647F">
            <w:pPr>
              <w:rPr>
                <w:lang w:val="en-GB"/>
              </w:rPr>
            </w:pPr>
          </w:p>
        </w:tc>
        <w:tc>
          <w:tcPr>
            <w:tcW w:w="5812" w:type="dxa"/>
          </w:tcPr>
          <w:p w14:paraId="5D2C3227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Topic</w:t>
            </w:r>
          </w:p>
        </w:tc>
        <w:tc>
          <w:tcPr>
            <w:tcW w:w="3228" w:type="dxa"/>
          </w:tcPr>
          <w:p w14:paraId="038CEA53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language</w:t>
            </w:r>
          </w:p>
        </w:tc>
        <w:tc>
          <w:tcPr>
            <w:tcW w:w="3972" w:type="dxa"/>
          </w:tcPr>
          <w:p w14:paraId="500611B2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university</w:t>
            </w:r>
          </w:p>
        </w:tc>
      </w:tr>
      <w:tr w:rsidR="00592BD5" w:rsidRPr="000C1E4B" w14:paraId="351A809B" w14:textId="77777777" w:rsidTr="00F050CC">
        <w:tc>
          <w:tcPr>
            <w:tcW w:w="1057" w:type="dxa"/>
            <w:vMerge/>
          </w:tcPr>
          <w:p w14:paraId="5764EE5E" w14:textId="77777777" w:rsidR="00592BD5" w:rsidRPr="000C1E4B" w:rsidRDefault="00592BD5" w:rsidP="0048647F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561969CF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 xml:space="preserve">Morning </w:t>
            </w:r>
          </w:p>
        </w:tc>
        <w:tc>
          <w:tcPr>
            <w:tcW w:w="5812" w:type="dxa"/>
          </w:tcPr>
          <w:p w14:paraId="27FD05FD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35. Palliative care and hospice care</w:t>
            </w:r>
          </w:p>
          <w:p w14:paraId="30DB81F2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16. Pain (acute &amp; chronic)</w:t>
            </w:r>
          </w:p>
        </w:tc>
        <w:tc>
          <w:tcPr>
            <w:tcW w:w="3228" w:type="dxa"/>
          </w:tcPr>
          <w:p w14:paraId="7014DBE1" w14:textId="52E6FB54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NL</w:t>
            </w:r>
            <w:r w:rsidR="00C95432" w:rsidRPr="000C1E4B">
              <w:rPr>
                <w:lang w:val="en-GB"/>
              </w:rPr>
              <w:t xml:space="preserve">- Ghent </w:t>
            </w:r>
            <w:r w:rsidRPr="000C1E4B">
              <w:rPr>
                <w:lang w:val="en-GB"/>
              </w:rPr>
              <w:t>/FR</w:t>
            </w:r>
            <w:r w:rsidR="00C95432" w:rsidRPr="000C1E4B">
              <w:rPr>
                <w:lang w:val="en-GB"/>
              </w:rPr>
              <w:t xml:space="preserve"> – Brussels</w:t>
            </w:r>
          </w:p>
        </w:tc>
        <w:tc>
          <w:tcPr>
            <w:tcW w:w="3972" w:type="dxa"/>
          </w:tcPr>
          <w:p w14:paraId="6B444511" w14:textId="683E4D9F" w:rsidR="00592BD5" w:rsidRPr="000C1E4B" w:rsidRDefault="00D2333B" w:rsidP="0048647F">
            <w:pPr>
              <w:rPr>
                <w:lang w:val="en-GB"/>
              </w:rPr>
            </w:pPr>
            <w:r>
              <w:rPr>
                <w:lang w:val="en-GB"/>
              </w:rPr>
              <w:t>UG/UCL</w:t>
            </w:r>
          </w:p>
        </w:tc>
      </w:tr>
      <w:tr w:rsidR="00592BD5" w:rsidRPr="00592BD5" w14:paraId="33F63E50" w14:textId="77777777" w:rsidTr="00F050CC">
        <w:tc>
          <w:tcPr>
            <w:tcW w:w="1057" w:type="dxa"/>
            <w:vMerge/>
          </w:tcPr>
          <w:p w14:paraId="54C495A5" w14:textId="77777777" w:rsidR="00592BD5" w:rsidRPr="000C1E4B" w:rsidRDefault="00592BD5" w:rsidP="0048647F">
            <w:pPr>
              <w:rPr>
                <w:lang w:val="en-GB"/>
              </w:rPr>
            </w:pPr>
          </w:p>
        </w:tc>
        <w:tc>
          <w:tcPr>
            <w:tcW w:w="1319" w:type="dxa"/>
          </w:tcPr>
          <w:p w14:paraId="14ADC4E5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Afternoon</w:t>
            </w:r>
          </w:p>
        </w:tc>
        <w:tc>
          <w:tcPr>
            <w:tcW w:w="5812" w:type="dxa"/>
          </w:tcPr>
          <w:p w14:paraId="69673285" w14:textId="77777777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color w:val="0070C0"/>
                <w:lang w:val="en-GB"/>
              </w:rPr>
              <w:t>WORKSHOP</w:t>
            </w:r>
            <w:r w:rsidRPr="000C1E4B">
              <w:rPr>
                <w:lang w:val="en-GB"/>
              </w:rPr>
              <w:t>: 30. comprehensive geriatric assessment</w:t>
            </w:r>
          </w:p>
        </w:tc>
        <w:tc>
          <w:tcPr>
            <w:tcW w:w="3228" w:type="dxa"/>
          </w:tcPr>
          <w:p w14:paraId="370A1466" w14:textId="5A72BF02" w:rsidR="00592BD5" w:rsidRPr="000C1E4B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NL</w:t>
            </w:r>
            <w:r w:rsidR="00C95432" w:rsidRPr="000C1E4B">
              <w:rPr>
                <w:lang w:val="en-GB"/>
              </w:rPr>
              <w:t xml:space="preserve"> – Ghent </w:t>
            </w:r>
            <w:r w:rsidRPr="000C1E4B">
              <w:rPr>
                <w:lang w:val="en-GB"/>
              </w:rPr>
              <w:t>/FR</w:t>
            </w:r>
            <w:r w:rsidR="00C95432" w:rsidRPr="000C1E4B">
              <w:rPr>
                <w:lang w:val="en-GB"/>
              </w:rPr>
              <w:t xml:space="preserve"> - Brussels</w:t>
            </w:r>
          </w:p>
        </w:tc>
        <w:tc>
          <w:tcPr>
            <w:tcW w:w="3972" w:type="dxa"/>
          </w:tcPr>
          <w:p w14:paraId="18BD5F1B" w14:textId="77777777" w:rsidR="00592BD5" w:rsidRPr="00E36A11" w:rsidRDefault="00592BD5" w:rsidP="0048647F">
            <w:pPr>
              <w:rPr>
                <w:lang w:val="en-GB"/>
              </w:rPr>
            </w:pPr>
            <w:r w:rsidRPr="000C1E4B">
              <w:rPr>
                <w:lang w:val="en-GB"/>
              </w:rPr>
              <w:t>UG/ULB</w:t>
            </w:r>
          </w:p>
        </w:tc>
      </w:tr>
    </w:tbl>
    <w:p w14:paraId="444D3A6C" w14:textId="20CDFAA4" w:rsidR="00C41F0A" w:rsidRPr="00592BD5" w:rsidRDefault="00C41F0A" w:rsidP="00592BD5">
      <w:pPr>
        <w:rPr>
          <w:lang w:val="en-GB"/>
        </w:rPr>
      </w:pPr>
      <w:r>
        <w:rPr>
          <w:lang w:val="en-GB"/>
        </w:rPr>
        <w:tab/>
      </w:r>
    </w:p>
    <w:sectPr w:rsidR="00C41F0A" w:rsidRPr="00592BD5" w:rsidSect="00633500">
      <w:pgSz w:w="16838" w:h="11906" w:orient="landscape"/>
      <w:pgMar w:top="23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707"/>
    <w:multiLevelType w:val="hybridMultilevel"/>
    <w:tmpl w:val="0A5A64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0E6"/>
    <w:multiLevelType w:val="hybridMultilevel"/>
    <w:tmpl w:val="045A4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5D7"/>
    <w:multiLevelType w:val="hybridMultilevel"/>
    <w:tmpl w:val="26FCDAEA"/>
    <w:lvl w:ilvl="0" w:tplc="944A6E1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4310"/>
    <w:multiLevelType w:val="hybridMultilevel"/>
    <w:tmpl w:val="3E966A2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A0371E"/>
    <w:multiLevelType w:val="hybridMultilevel"/>
    <w:tmpl w:val="61626D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82F5D"/>
    <w:multiLevelType w:val="hybridMultilevel"/>
    <w:tmpl w:val="9B0A4B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4BFF"/>
    <w:multiLevelType w:val="hybridMultilevel"/>
    <w:tmpl w:val="183633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53"/>
    <w:rsid w:val="000517FA"/>
    <w:rsid w:val="00070523"/>
    <w:rsid w:val="00083FE4"/>
    <w:rsid w:val="00090E56"/>
    <w:rsid w:val="000B2713"/>
    <w:rsid w:val="000C1E4B"/>
    <w:rsid w:val="000C7DB2"/>
    <w:rsid w:val="000E70D4"/>
    <w:rsid w:val="0012127F"/>
    <w:rsid w:val="0012613A"/>
    <w:rsid w:val="001B0283"/>
    <w:rsid w:val="001C60CB"/>
    <w:rsid w:val="002018B6"/>
    <w:rsid w:val="0022206D"/>
    <w:rsid w:val="00277ACC"/>
    <w:rsid w:val="00284306"/>
    <w:rsid w:val="002C3854"/>
    <w:rsid w:val="002F2BCA"/>
    <w:rsid w:val="002F67DF"/>
    <w:rsid w:val="00324415"/>
    <w:rsid w:val="00336C20"/>
    <w:rsid w:val="00380CED"/>
    <w:rsid w:val="003B7D53"/>
    <w:rsid w:val="003C6252"/>
    <w:rsid w:val="003D144E"/>
    <w:rsid w:val="003D6147"/>
    <w:rsid w:val="00402B42"/>
    <w:rsid w:val="00410910"/>
    <w:rsid w:val="0041593A"/>
    <w:rsid w:val="004A16EE"/>
    <w:rsid w:val="004E23BF"/>
    <w:rsid w:val="004F3D45"/>
    <w:rsid w:val="00536F15"/>
    <w:rsid w:val="00567BE9"/>
    <w:rsid w:val="00590BA8"/>
    <w:rsid w:val="00592BD5"/>
    <w:rsid w:val="005D1FDA"/>
    <w:rsid w:val="006009A3"/>
    <w:rsid w:val="00633500"/>
    <w:rsid w:val="00654617"/>
    <w:rsid w:val="00656148"/>
    <w:rsid w:val="006A7D97"/>
    <w:rsid w:val="006C7058"/>
    <w:rsid w:val="007D45ED"/>
    <w:rsid w:val="008878E3"/>
    <w:rsid w:val="008C4CAB"/>
    <w:rsid w:val="00901EC7"/>
    <w:rsid w:val="0090216D"/>
    <w:rsid w:val="00923382"/>
    <w:rsid w:val="00926145"/>
    <w:rsid w:val="00955392"/>
    <w:rsid w:val="009C114B"/>
    <w:rsid w:val="009F2C69"/>
    <w:rsid w:val="009F4718"/>
    <w:rsid w:val="00A63C53"/>
    <w:rsid w:val="00A671E4"/>
    <w:rsid w:val="00A973DF"/>
    <w:rsid w:val="00AA4FCD"/>
    <w:rsid w:val="00AA7375"/>
    <w:rsid w:val="00AB6F49"/>
    <w:rsid w:val="00AE4405"/>
    <w:rsid w:val="00AE60BE"/>
    <w:rsid w:val="00B13CF5"/>
    <w:rsid w:val="00B82AD7"/>
    <w:rsid w:val="00B94CF0"/>
    <w:rsid w:val="00BC7213"/>
    <w:rsid w:val="00BF3D78"/>
    <w:rsid w:val="00C14850"/>
    <w:rsid w:val="00C41F0A"/>
    <w:rsid w:val="00C95432"/>
    <w:rsid w:val="00CB7BF2"/>
    <w:rsid w:val="00CE75C9"/>
    <w:rsid w:val="00D2333B"/>
    <w:rsid w:val="00D46098"/>
    <w:rsid w:val="00DB3A18"/>
    <w:rsid w:val="00DB49FE"/>
    <w:rsid w:val="00E12148"/>
    <w:rsid w:val="00E219C6"/>
    <w:rsid w:val="00E36A11"/>
    <w:rsid w:val="00E6687B"/>
    <w:rsid w:val="00E66F2C"/>
    <w:rsid w:val="00E901CA"/>
    <w:rsid w:val="00EA5B15"/>
    <w:rsid w:val="00EC4233"/>
    <w:rsid w:val="00ED7002"/>
    <w:rsid w:val="00F050CC"/>
    <w:rsid w:val="00F85CF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7844"/>
  <w15:docId w15:val="{ED9283A3-9FA2-4FDD-AE5A-068275F5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73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B7B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7B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7B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B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B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B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3A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435A-C7DA-4A38-8E51-681F9AF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3317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Fagard</dc:creator>
  <cp:lastModifiedBy>André Laura</cp:lastModifiedBy>
  <cp:revision>2</cp:revision>
  <dcterms:created xsi:type="dcterms:W3CDTF">2022-09-02T13:41:00Z</dcterms:created>
  <dcterms:modified xsi:type="dcterms:W3CDTF">2022-09-02T13:41:00Z</dcterms:modified>
</cp:coreProperties>
</file>